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26C0B8" w14:textId="3C0C64B3" w:rsidR="001A1DEE" w:rsidRPr="00184F8F" w:rsidRDefault="001A1DEE" w:rsidP="001A1DEE">
      <w:pPr>
        <w:spacing w:after="0" w:line="240" w:lineRule="auto"/>
        <w:jc w:val="center"/>
        <w:outlineLvl w:val="0"/>
        <w:rPr>
          <w:rFonts w:ascii="Times New Roman" w:hAnsi="Times New Roman" w:cs="Times New Roman"/>
          <w:b/>
          <w:color w:val="000000"/>
          <w:sz w:val="24"/>
          <w:szCs w:val="24"/>
          <w:lang w:val="lt-LT"/>
        </w:rPr>
      </w:pPr>
      <w:r w:rsidRPr="00184F8F">
        <w:rPr>
          <w:rFonts w:ascii="Times New Roman" w:hAnsi="Times New Roman" w:cs="Times New Roman"/>
          <w:b/>
          <w:color w:val="000000"/>
          <w:sz w:val="24"/>
          <w:szCs w:val="24"/>
          <w:lang w:val="lt-LT"/>
        </w:rPr>
        <w:t xml:space="preserve">SUTARTIS NR. </w:t>
      </w:r>
    </w:p>
    <w:p w14:paraId="64937607" w14:textId="0069F28F" w:rsidR="009F50FB" w:rsidRPr="00FB1845" w:rsidRDefault="009F50FB" w:rsidP="00FB1845">
      <w:pPr>
        <w:spacing w:after="0" w:line="240" w:lineRule="auto"/>
        <w:jc w:val="center"/>
        <w:rPr>
          <w:rFonts w:ascii="Times New Roman" w:hAnsi="Times New Roman" w:cs="Times New Roman"/>
          <w:b/>
          <w:i/>
          <w:iCs/>
          <w:color w:val="FF0000"/>
          <w:sz w:val="24"/>
          <w:szCs w:val="24"/>
          <w:lang w:val="lt-LT"/>
        </w:rPr>
      </w:pPr>
    </w:p>
    <w:p w14:paraId="26EDB8D2" w14:textId="768F6BDF" w:rsidR="002B2978" w:rsidRPr="00184F8F" w:rsidRDefault="002B2978" w:rsidP="00340353">
      <w:pPr>
        <w:spacing w:after="0" w:line="240" w:lineRule="auto"/>
        <w:jc w:val="center"/>
        <w:rPr>
          <w:rFonts w:ascii="Times New Roman" w:hAnsi="Times New Roman" w:cs="Times New Roman"/>
          <w:sz w:val="24"/>
          <w:szCs w:val="24"/>
          <w:lang w:val="lt-LT"/>
        </w:rPr>
      </w:pPr>
      <w:r w:rsidRPr="00184F8F">
        <w:rPr>
          <w:rFonts w:ascii="Times New Roman" w:hAnsi="Times New Roman" w:cs="Times New Roman"/>
          <w:sz w:val="24"/>
          <w:szCs w:val="24"/>
          <w:lang w:val="lt-LT"/>
        </w:rPr>
        <w:t>202</w:t>
      </w:r>
      <w:r w:rsidR="0017717C">
        <w:rPr>
          <w:rFonts w:ascii="Times New Roman" w:hAnsi="Times New Roman" w:cs="Times New Roman"/>
          <w:sz w:val="24"/>
          <w:szCs w:val="24"/>
          <w:lang w:val="lt-LT"/>
        </w:rPr>
        <w:t>5</w:t>
      </w:r>
      <w:r w:rsidRPr="00184F8F">
        <w:rPr>
          <w:rFonts w:ascii="Times New Roman" w:hAnsi="Times New Roman" w:cs="Times New Roman"/>
          <w:sz w:val="24"/>
          <w:szCs w:val="24"/>
          <w:lang w:val="lt-LT"/>
        </w:rPr>
        <w:t xml:space="preserve"> m. __________ d. Nr._____</w:t>
      </w:r>
    </w:p>
    <w:p w14:paraId="08D82782" w14:textId="7225E325" w:rsidR="002B2978" w:rsidRDefault="003A5F8A" w:rsidP="00340353">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Kaišiadorys</w:t>
      </w:r>
    </w:p>
    <w:p w14:paraId="3287F712" w14:textId="77777777" w:rsidR="005C33BB" w:rsidRDefault="005C33BB" w:rsidP="00340353">
      <w:pPr>
        <w:spacing w:after="0" w:line="240" w:lineRule="auto"/>
        <w:jc w:val="center"/>
        <w:rPr>
          <w:rFonts w:ascii="Times New Roman" w:hAnsi="Times New Roman" w:cs="Times New Roman"/>
          <w:sz w:val="24"/>
          <w:szCs w:val="24"/>
          <w:lang w:val="lt-LT"/>
        </w:rPr>
      </w:pPr>
    </w:p>
    <w:p w14:paraId="24ED4C04" w14:textId="5E4C6D6C" w:rsidR="005C33BB" w:rsidRDefault="00050CB0" w:rsidP="005C33BB">
      <w:pPr>
        <w:tabs>
          <w:tab w:val="left" w:pos="709"/>
        </w:tabs>
        <w:spacing w:after="0" w:line="240" w:lineRule="auto"/>
        <w:jc w:val="both"/>
        <w:rPr>
          <w:rFonts w:ascii="Times New Roman" w:hAnsi="Times New Roman" w:cs="Times New Roman"/>
          <w:bCs/>
          <w:iCs/>
          <w:color w:val="000000" w:themeColor="text1"/>
          <w:sz w:val="24"/>
          <w:szCs w:val="24"/>
          <w:lang w:val="lt-LT"/>
        </w:rPr>
      </w:pPr>
      <w:r>
        <w:rPr>
          <w:rFonts w:ascii="Times New Roman" w:hAnsi="Times New Roman" w:cs="Times New Roman"/>
          <w:bCs/>
          <w:iCs/>
          <w:color w:val="000000" w:themeColor="text1"/>
          <w:sz w:val="24"/>
          <w:szCs w:val="24"/>
          <w:lang w:val="lt-LT"/>
        </w:rPr>
        <w:tab/>
      </w:r>
      <w:r w:rsidR="005C33BB" w:rsidRPr="005C33BB">
        <w:rPr>
          <w:rFonts w:ascii="Times New Roman" w:hAnsi="Times New Roman" w:cs="Times New Roman"/>
          <w:bCs/>
          <w:iCs/>
          <w:color w:val="000000" w:themeColor="text1"/>
          <w:sz w:val="24"/>
          <w:szCs w:val="24"/>
          <w:lang w:val="lt-LT"/>
        </w:rPr>
        <w:t>Įstaigos pavadinimas juridinio asmens kodas _____________, kurio registruota buveinė yra _____________, duomenys apie įstaigą kaupiami ir saugomi Lietuvos Respublikos juridinių asmenų registre, atstovaujama _____________,  veikiančio pagal _____________ (toliau - Užsakovas) ir _______________, juridinio asmens kodas ___________, kurio registruota buveinė yra ________________, duomenys apie įmonę kaupiami ir saugomi Lietuvos Respublikos juridinių asmenų registre, atstovaujama _____________, veikiančio (-</w:t>
      </w:r>
      <w:proofErr w:type="spellStart"/>
      <w:r w:rsidR="005C33BB" w:rsidRPr="005C33BB">
        <w:rPr>
          <w:rFonts w:ascii="Times New Roman" w:hAnsi="Times New Roman" w:cs="Times New Roman"/>
          <w:bCs/>
          <w:iCs/>
          <w:color w:val="000000" w:themeColor="text1"/>
          <w:sz w:val="24"/>
          <w:szCs w:val="24"/>
          <w:lang w:val="lt-LT"/>
        </w:rPr>
        <w:t>ios</w:t>
      </w:r>
      <w:proofErr w:type="spellEnd"/>
      <w:r w:rsidR="005C33BB" w:rsidRPr="005C33BB">
        <w:rPr>
          <w:rFonts w:ascii="Times New Roman" w:hAnsi="Times New Roman" w:cs="Times New Roman"/>
          <w:bCs/>
          <w:iCs/>
          <w:color w:val="000000" w:themeColor="text1"/>
          <w:sz w:val="24"/>
          <w:szCs w:val="24"/>
          <w:lang w:val="lt-LT"/>
        </w:rPr>
        <w:t>) pagal ____________ (toliau - Vykdytojas), ir toliau kartu vadinami Šalimis, o kiekvienas atskirai – Šalimi, sudarė šią sutartį (toliau – Sutartis).</w:t>
      </w:r>
    </w:p>
    <w:p w14:paraId="1FE01C2F" w14:textId="77777777" w:rsidR="005C33BB" w:rsidRDefault="005C33BB" w:rsidP="005C33BB">
      <w:pPr>
        <w:tabs>
          <w:tab w:val="left" w:pos="709"/>
        </w:tabs>
        <w:spacing w:after="0" w:line="240" w:lineRule="auto"/>
        <w:jc w:val="both"/>
        <w:rPr>
          <w:rFonts w:ascii="Times New Roman" w:hAnsi="Times New Roman" w:cs="Times New Roman"/>
          <w:bCs/>
          <w:iCs/>
          <w:color w:val="000000" w:themeColor="text1"/>
          <w:sz w:val="24"/>
          <w:szCs w:val="24"/>
          <w:lang w:val="lt-LT"/>
        </w:rPr>
      </w:pPr>
    </w:p>
    <w:p w14:paraId="11753424" w14:textId="1E5572F5" w:rsidR="00916013" w:rsidRPr="005C33BB" w:rsidRDefault="002B2978" w:rsidP="005C33BB">
      <w:pPr>
        <w:pStyle w:val="Sraopastraipa"/>
        <w:numPr>
          <w:ilvl w:val="0"/>
          <w:numId w:val="2"/>
        </w:numPr>
        <w:tabs>
          <w:tab w:val="left" w:pos="709"/>
        </w:tabs>
        <w:spacing w:after="0" w:line="240" w:lineRule="auto"/>
        <w:jc w:val="both"/>
        <w:rPr>
          <w:rFonts w:ascii="Times New Roman" w:hAnsi="Times New Roman" w:cs="Times New Roman"/>
          <w:b/>
          <w:bCs/>
          <w:sz w:val="24"/>
          <w:szCs w:val="24"/>
        </w:rPr>
      </w:pPr>
      <w:r w:rsidRPr="005C33BB">
        <w:rPr>
          <w:rFonts w:ascii="Times New Roman" w:hAnsi="Times New Roman" w:cs="Times New Roman"/>
          <w:b/>
          <w:bCs/>
          <w:sz w:val="24"/>
          <w:szCs w:val="24"/>
        </w:rPr>
        <w:t>SUTARTIES OBJEKTAS</w:t>
      </w:r>
    </w:p>
    <w:p w14:paraId="1C3B2C6D" w14:textId="32092944" w:rsidR="001A1DEE" w:rsidRPr="009E0A0C" w:rsidRDefault="002B2978" w:rsidP="00DB6D9A">
      <w:pPr>
        <w:pStyle w:val="Sraopastraipa"/>
        <w:numPr>
          <w:ilvl w:val="1"/>
          <w:numId w:val="2"/>
        </w:numPr>
        <w:spacing w:after="0" w:line="240" w:lineRule="auto"/>
        <w:ind w:left="0" w:firstLine="567"/>
        <w:jc w:val="both"/>
        <w:rPr>
          <w:rFonts w:ascii="Times New Roman" w:hAnsi="Times New Roman" w:cs="Times New Roman"/>
          <w:sz w:val="24"/>
          <w:szCs w:val="24"/>
          <w:lang w:eastAsia="lt-LT"/>
        </w:rPr>
      </w:pPr>
      <w:r w:rsidRPr="00C0638C">
        <w:rPr>
          <w:rFonts w:ascii="Times New Roman" w:hAnsi="Times New Roman" w:cs="Times New Roman"/>
          <w:sz w:val="24"/>
          <w:szCs w:val="24"/>
          <w:lang w:eastAsia="lt-LT"/>
        </w:rPr>
        <w:t>Sutarties objektas –</w:t>
      </w:r>
      <w:r w:rsidR="00850B0C" w:rsidRPr="00850B0C">
        <w:rPr>
          <w:rFonts w:ascii="Times New Roman" w:eastAsia="Times New Roman" w:hAnsi="Times New Roman" w:cs="Times New Roman"/>
          <w:sz w:val="24"/>
          <w:szCs w:val="24"/>
          <w:lang w:eastAsia="ar-SA"/>
        </w:rPr>
        <w:t xml:space="preserve"> </w:t>
      </w:r>
      <w:r w:rsidR="00850B0C">
        <w:rPr>
          <w:rFonts w:ascii="Times New Roman" w:eastAsia="Times New Roman" w:hAnsi="Times New Roman" w:cs="Times New Roman"/>
          <w:sz w:val="24"/>
          <w:szCs w:val="24"/>
          <w:lang w:eastAsia="ar-SA"/>
        </w:rPr>
        <w:t>Mokymų</w:t>
      </w:r>
      <w:r w:rsidR="003F465F">
        <w:rPr>
          <w:rFonts w:ascii="Times New Roman" w:eastAsia="Times New Roman" w:hAnsi="Times New Roman" w:cs="Times New Roman"/>
          <w:sz w:val="24"/>
          <w:szCs w:val="24"/>
          <w:lang w:eastAsia="ar-SA"/>
        </w:rPr>
        <w:t xml:space="preserve"> „Smurto ir priekabiavimo </w:t>
      </w:r>
      <w:r w:rsidR="00850B0C">
        <w:rPr>
          <w:rFonts w:ascii="Times New Roman" w:eastAsia="Times New Roman" w:hAnsi="Times New Roman" w:cs="Times New Roman"/>
          <w:sz w:val="24"/>
          <w:szCs w:val="24"/>
          <w:lang w:eastAsia="ar-SA"/>
        </w:rPr>
        <w:t>prevencija</w:t>
      </w:r>
      <w:r w:rsidR="003F465F">
        <w:rPr>
          <w:rFonts w:ascii="Times New Roman" w:eastAsia="Times New Roman" w:hAnsi="Times New Roman" w:cs="Times New Roman"/>
          <w:sz w:val="24"/>
          <w:szCs w:val="24"/>
          <w:lang w:eastAsia="ar-SA"/>
        </w:rPr>
        <w:t xml:space="preserve"> švietimo įstaigoje</w:t>
      </w:r>
      <w:r w:rsidR="00EF1D68">
        <w:rPr>
          <w:rFonts w:ascii="Times New Roman" w:eastAsia="Times New Roman" w:hAnsi="Times New Roman" w:cs="Times New Roman"/>
          <w:sz w:val="24"/>
          <w:szCs w:val="24"/>
          <w:lang w:eastAsia="ar-SA"/>
        </w:rPr>
        <w:t>“</w:t>
      </w:r>
      <w:r w:rsidR="00850B0C">
        <w:rPr>
          <w:rFonts w:ascii="Times New Roman" w:eastAsia="Times New Roman" w:hAnsi="Times New Roman" w:cs="Times New Roman"/>
          <w:sz w:val="24"/>
          <w:szCs w:val="24"/>
          <w:lang w:eastAsia="ar-SA"/>
        </w:rPr>
        <w:t xml:space="preserve"> </w:t>
      </w:r>
      <w:r w:rsidR="00850B0C" w:rsidRPr="003678AE">
        <w:rPr>
          <w:rFonts w:ascii="Times New Roman" w:eastAsia="Times New Roman" w:hAnsi="Times New Roman" w:cs="Times New Roman"/>
          <w:sz w:val="24"/>
          <w:szCs w:val="24"/>
          <w:lang w:eastAsia="ar-SA"/>
        </w:rPr>
        <w:t xml:space="preserve"> </w:t>
      </w:r>
      <w:r w:rsidR="000A6EE9" w:rsidRPr="000A6EE9">
        <w:rPr>
          <w:rFonts w:ascii="Times New Roman" w:hAnsi="Times New Roman" w:cs="Times New Roman"/>
          <w:sz w:val="24"/>
          <w:szCs w:val="24"/>
          <w:lang w:eastAsia="lt-LT"/>
        </w:rPr>
        <w:t xml:space="preserve">organizavimo paslaugos pirkimas </w:t>
      </w:r>
      <w:r w:rsidR="009E0A0C" w:rsidRPr="00A94C7E">
        <w:rPr>
          <w:rFonts w:ascii="Times New Roman" w:hAnsi="Times New Roman" w:cs="Times New Roman"/>
          <w:sz w:val="24"/>
          <w:szCs w:val="24"/>
          <w:lang w:eastAsia="lt-LT"/>
        </w:rPr>
        <w:t>(</w:t>
      </w:r>
      <w:r w:rsidR="001A1DEE" w:rsidRPr="00A94C7E">
        <w:rPr>
          <w:rFonts w:ascii="Times New Roman" w:hAnsi="Times New Roman" w:cs="Times New Roman"/>
          <w:sz w:val="24"/>
          <w:szCs w:val="24"/>
          <w:lang w:eastAsia="lt-LT"/>
        </w:rPr>
        <w:t>toliau –</w:t>
      </w:r>
      <w:r w:rsidR="001A1DEE" w:rsidRPr="00160BAF">
        <w:rPr>
          <w:rFonts w:ascii="Times New Roman" w:hAnsi="Times New Roman" w:cs="Times New Roman"/>
          <w:sz w:val="24"/>
          <w:szCs w:val="24"/>
          <w:lang w:eastAsia="lt-LT"/>
        </w:rPr>
        <w:t xml:space="preserve"> Paslaugos</w:t>
      </w:r>
      <w:r w:rsidR="0021773E" w:rsidRPr="009E0A0C">
        <w:rPr>
          <w:rFonts w:ascii="Times New Roman" w:hAnsi="Times New Roman" w:cs="Times New Roman"/>
          <w:sz w:val="24"/>
          <w:szCs w:val="24"/>
          <w:lang w:eastAsia="lt-LT"/>
        </w:rPr>
        <w:t>)</w:t>
      </w:r>
      <w:r w:rsidR="00DD7851" w:rsidRPr="009E0A0C">
        <w:rPr>
          <w:rFonts w:ascii="Times New Roman" w:hAnsi="Times New Roman" w:cs="Times New Roman"/>
          <w:sz w:val="24"/>
          <w:szCs w:val="24"/>
        </w:rPr>
        <w:t>.</w:t>
      </w:r>
      <w:r w:rsidR="00DD7851" w:rsidRPr="009E0A0C">
        <w:rPr>
          <w:rFonts w:ascii="Times New Roman" w:hAnsi="Times New Roman" w:cs="Times New Roman"/>
          <w:i/>
          <w:sz w:val="24"/>
          <w:szCs w:val="24"/>
        </w:rPr>
        <w:t xml:space="preserve"> </w:t>
      </w:r>
    </w:p>
    <w:p w14:paraId="3571D5E1" w14:textId="4348072E" w:rsidR="00FB1845" w:rsidRPr="007002B1" w:rsidRDefault="0021773E" w:rsidP="00FB1845">
      <w:pPr>
        <w:pStyle w:val="Sraopastraipa"/>
        <w:numPr>
          <w:ilvl w:val="1"/>
          <w:numId w:val="2"/>
        </w:numPr>
        <w:spacing w:after="0" w:line="240" w:lineRule="auto"/>
        <w:ind w:left="0" w:firstLine="567"/>
        <w:jc w:val="both"/>
        <w:rPr>
          <w:rFonts w:ascii="Times New Roman" w:hAnsi="Times New Roman" w:cs="Times New Roman"/>
          <w:b/>
          <w:i/>
          <w:iCs/>
          <w:sz w:val="24"/>
          <w:szCs w:val="24"/>
        </w:rPr>
      </w:pPr>
      <w:r w:rsidRPr="0021773E">
        <w:rPr>
          <w:rFonts w:ascii="Times New Roman" w:hAnsi="Times New Roman" w:cs="Times New Roman"/>
          <w:bCs/>
          <w:sz w:val="24"/>
          <w:szCs w:val="24"/>
        </w:rPr>
        <w:t xml:space="preserve">Reikalavimai Paslaugoms nustatyti sutarties </w:t>
      </w:r>
      <w:r w:rsidRPr="00C5061D">
        <w:rPr>
          <w:rFonts w:ascii="Times New Roman" w:hAnsi="Times New Roman" w:cs="Times New Roman"/>
          <w:bCs/>
          <w:sz w:val="24"/>
          <w:szCs w:val="24"/>
        </w:rPr>
        <w:t>1 priede „</w:t>
      </w:r>
      <w:r w:rsidRPr="0021773E">
        <w:rPr>
          <w:rFonts w:ascii="Times New Roman" w:hAnsi="Times New Roman" w:cs="Times New Roman"/>
          <w:bCs/>
          <w:sz w:val="24"/>
          <w:szCs w:val="24"/>
        </w:rPr>
        <w:t>Techninė specifikacija“ (toliau- Techninė specifikacija).</w:t>
      </w:r>
    </w:p>
    <w:p w14:paraId="00C0A93F" w14:textId="7BAC3AD5" w:rsidR="00863668" w:rsidRPr="00331B45" w:rsidRDefault="00863668" w:rsidP="00863668">
      <w:pPr>
        <w:pStyle w:val="Sraopastraipa"/>
        <w:numPr>
          <w:ilvl w:val="1"/>
          <w:numId w:val="2"/>
        </w:numPr>
        <w:spacing w:after="0" w:line="240" w:lineRule="auto"/>
        <w:ind w:left="0" w:firstLine="567"/>
        <w:jc w:val="both"/>
        <w:rPr>
          <w:rFonts w:ascii="Times New Roman" w:hAnsi="Times New Roman" w:cs="Times New Roman"/>
          <w:b/>
          <w:i/>
          <w:iCs/>
          <w:sz w:val="24"/>
          <w:szCs w:val="24"/>
        </w:rPr>
      </w:pPr>
      <w:r w:rsidRPr="00331B45">
        <w:rPr>
          <w:rStyle w:val="cf01"/>
          <w:rFonts w:ascii="Times New Roman" w:eastAsia="Calibri" w:hAnsi="Times New Roman" w:cs="Times New Roman"/>
          <w:sz w:val="24"/>
          <w:szCs w:val="24"/>
        </w:rPr>
        <w:t xml:space="preserve">Vadovaujantis Aplinkos apsaugos kriterijų taikymo, vykdant žaliuosius pirkimus, tvarkos aprašo, patvirtinto 2022-12-13 aplinkos ministro įsakymu Nr. D1-401 </w:t>
      </w:r>
      <w:r w:rsidRPr="00331B45">
        <w:rPr>
          <w:rFonts w:ascii="Times New Roman" w:hAnsi="Times New Roman" w:cs="Times New Roman"/>
          <w:sz w:val="24"/>
          <w:szCs w:val="24"/>
          <w:shd w:val="clear" w:color="auto" w:fill="FFFFFF"/>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 Papildomi aplinkos apsaugos kriterijai pirkimo dokumentuose nenustatomi.</w:t>
      </w:r>
    </w:p>
    <w:p w14:paraId="7382F83C" w14:textId="77777777" w:rsidR="00611C1B" w:rsidRPr="00863668" w:rsidRDefault="00611C1B" w:rsidP="00863668">
      <w:pPr>
        <w:pStyle w:val="Sraopastraipa"/>
        <w:spacing w:after="0" w:line="240" w:lineRule="auto"/>
        <w:ind w:left="567"/>
        <w:jc w:val="both"/>
        <w:rPr>
          <w:rFonts w:ascii="Times New Roman" w:hAnsi="Times New Roman" w:cs="Times New Roman"/>
          <w:b/>
          <w:i/>
          <w:iCs/>
          <w:sz w:val="24"/>
          <w:szCs w:val="24"/>
        </w:rPr>
      </w:pPr>
    </w:p>
    <w:p w14:paraId="314EB041" w14:textId="5E57C43A" w:rsidR="00050CB0" w:rsidRDefault="002B2978" w:rsidP="00790A68">
      <w:pPr>
        <w:pStyle w:val="Sraopastraipa"/>
        <w:numPr>
          <w:ilvl w:val="0"/>
          <w:numId w:val="2"/>
        </w:numPr>
        <w:tabs>
          <w:tab w:val="left" w:pos="142"/>
          <w:tab w:val="left" w:pos="284"/>
          <w:tab w:val="left" w:pos="567"/>
        </w:tabs>
        <w:spacing w:after="0" w:line="240" w:lineRule="auto"/>
        <w:ind w:left="0" w:firstLine="0"/>
        <w:jc w:val="both"/>
        <w:rPr>
          <w:rFonts w:ascii="Times New Roman" w:hAnsi="Times New Roman" w:cs="Times New Roman"/>
          <w:b/>
          <w:bCs/>
          <w:sz w:val="24"/>
          <w:szCs w:val="24"/>
          <w:lang w:eastAsia="lt-LT"/>
        </w:rPr>
      </w:pPr>
      <w:r w:rsidRPr="00184F8F">
        <w:rPr>
          <w:rFonts w:ascii="Times New Roman" w:hAnsi="Times New Roman" w:cs="Times New Roman"/>
          <w:b/>
          <w:bCs/>
          <w:sz w:val="24"/>
          <w:szCs w:val="24"/>
          <w:lang w:eastAsia="lt-LT"/>
        </w:rPr>
        <w:t>SUTARTIES PASLAUGŲ KAINA IR ATSISKAITYMAS</w:t>
      </w:r>
    </w:p>
    <w:p w14:paraId="680FC4FA" w14:textId="564C1C85" w:rsidR="005C33BB" w:rsidRDefault="005C33BB" w:rsidP="005C33BB">
      <w:pPr>
        <w:tabs>
          <w:tab w:val="left" w:pos="142"/>
          <w:tab w:val="left" w:pos="284"/>
          <w:tab w:val="left" w:pos="567"/>
        </w:tabs>
        <w:spacing w:after="0" w:line="240" w:lineRule="auto"/>
        <w:jc w:val="both"/>
        <w:rPr>
          <w:rFonts w:ascii="Times New Roman" w:hAnsi="Times New Roman" w:cs="Times New Roman"/>
          <w:b/>
          <w:bCs/>
          <w:sz w:val="24"/>
          <w:szCs w:val="24"/>
          <w:lang w:eastAsia="lt-LT"/>
        </w:rPr>
      </w:pPr>
    </w:p>
    <w:p w14:paraId="78E38C18" w14:textId="77777777" w:rsidR="005C33BB" w:rsidRPr="0021773E" w:rsidRDefault="005C33BB" w:rsidP="005C33BB">
      <w:pPr>
        <w:pStyle w:val="Sraopastraipa"/>
        <w:numPr>
          <w:ilvl w:val="1"/>
          <w:numId w:val="2"/>
        </w:numPr>
        <w:autoSpaceDN w:val="0"/>
        <w:spacing w:after="0" w:line="240" w:lineRule="auto"/>
        <w:ind w:left="0" w:firstLine="567"/>
        <w:jc w:val="both"/>
        <w:rPr>
          <w:rFonts w:ascii="Times New Roman" w:hAnsi="Times New Roman" w:cs="Times New Roman"/>
          <w:sz w:val="24"/>
          <w:szCs w:val="24"/>
        </w:rPr>
      </w:pPr>
      <w:r w:rsidRPr="00FB1597">
        <w:rPr>
          <w:rFonts w:ascii="Times New Roman" w:hAnsi="Times New Roman" w:cs="Times New Roman"/>
          <w:sz w:val="24"/>
          <w:szCs w:val="24"/>
        </w:rPr>
        <w:t>Pradinės sutarties vertė – ................. Eur (...................Eur...............ct) be PVM</w:t>
      </w:r>
      <w:r>
        <w:rPr>
          <w:rFonts w:ascii="Times New Roman" w:hAnsi="Times New Roman" w:cs="Times New Roman"/>
          <w:sz w:val="24"/>
          <w:szCs w:val="24"/>
        </w:rPr>
        <w:t>.</w:t>
      </w:r>
      <w:r w:rsidRPr="00FB1597">
        <w:rPr>
          <w:rFonts w:ascii="Times New Roman" w:hAnsi="Times New Roman" w:cs="Times New Roman"/>
          <w:sz w:val="24"/>
          <w:szCs w:val="24"/>
        </w:rPr>
        <w:t xml:space="preserve"> PVM sudaro ................. Eur (....................Eur..................ct). Jei suma skaičiais neatitinka sumos žodžiais, teisinga laikoma suma žodžiais. Pradinės sutarties vertė nebus keičiama visą sutarties galiojimo laikotarpį</w:t>
      </w:r>
      <w:r>
        <w:rPr>
          <w:rFonts w:ascii="Times New Roman" w:hAnsi="Times New Roman" w:cs="Times New Roman"/>
          <w:sz w:val="24"/>
          <w:szCs w:val="24"/>
        </w:rPr>
        <w:t>.</w:t>
      </w:r>
    </w:p>
    <w:p w14:paraId="4C826D47" w14:textId="77777777" w:rsidR="005C33BB" w:rsidRPr="00863668" w:rsidRDefault="005C33BB" w:rsidP="005C33BB">
      <w:pPr>
        <w:pStyle w:val="Sraopastraipa"/>
        <w:numPr>
          <w:ilvl w:val="1"/>
          <w:numId w:val="2"/>
        </w:numPr>
        <w:tabs>
          <w:tab w:val="left" w:pos="426"/>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rPr>
        <w:t xml:space="preserve">Į paslaugų teikimo </w:t>
      </w:r>
      <w:r>
        <w:rPr>
          <w:rFonts w:ascii="Times New Roman" w:hAnsi="Times New Roman" w:cs="Times New Roman"/>
          <w:sz w:val="24"/>
          <w:szCs w:val="24"/>
        </w:rPr>
        <w:t>kainą</w:t>
      </w:r>
      <w:r w:rsidRPr="00184F8F">
        <w:rPr>
          <w:rFonts w:ascii="Times New Roman" w:hAnsi="Times New Roman" w:cs="Times New Roman"/>
          <w:sz w:val="24"/>
          <w:szCs w:val="24"/>
        </w:rPr>
        <w:t xml:space="preserve"> įskaičiuojamos visos išlaidos pagal techninę specifikaciją</w:t>
      </w:r>
      <w:r>
        <w:rPr>
          <w:rFonts w:ascii="Times New Roman" w:hAnsi="Times New Roman" w:cs="Times New Roman"/>
          <w:sz w:val="24"/>
          <w:szCs w:val="24"/>
        </w:rPr>
        <w:t xml:space="preserve"> bei </w:t>
      </w:r>
      <w:r w:rsidRPr="00863668">
        <w:rPr>
          <w:rStyle w:val="cf01"/>
          <w:rFonts w:ascii="Times New Roman" w:eastAsia="Calibri" w:hAnsi="Times New Roman" w:cs="Times New Roman"/>
          <w:sz w:val="24"/>
          <w:szCs w:val="24"/>
        </w:rPr>
        <w:t>įskaičiuojamas visų duomenų surinkimas, visa informacija ar medžiagos, kurios reikalingos Paslaugoms suteikti, išlaidos ir visi mokesčiai (išskyrus PVM) bei visos sutarčiai įvykdyti reikalingos sąnaudos.</w:t>
      </w:r>
    </w:p>
    <w:p w14:paraId="42A720AC" w14:textId="77777777" w:rsidR="005C33BB" w:rsidRPr="00BA0507" w:rsidRDefault="005C33BB" w:rsidP="005C33BB">
      <w:pPr>
        <w:pStyle w:val="Sraopastraipa"/>
        <w:numPr>
          <w:ilvl w:val="1"/>
          <w:numId w:val="2"/>
        </w:numPr>
        <w:tabs>
          <w:tab w:val="left" w:pos="0"/>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lang w:eastAsia="ar-SA"/>
        </w:rPr>
        <w:t>Sutarčiai taikoma fiksuoto</w:t>
      </w:r>
      <w:r>
        <w:rPr>
          <w:rFonts w:ascii="Times New Roman" w:hAnsi="Times New Roman" w:cs="Times New Roman"/>
          <w:sz w:val="24"/>
          <w:szCs w:val="24"/>
          <w:lang w:eastAsia="ar-SA"/>
        </w:rPr>
        <w:t>s</w:t>
      </w:r>
      <w:r w:rsidRPr="00184F8F">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kainos</w:t>
      </w:r>
      <w:r w:rsidRPr="00184F8F">
        <w:rPr>
          <w:rFonts w:ascii="Times New Roman" w:hAnsi="Times New Roman" w:cs="Times New Roman"/>
          <w:sz w:val="24"/>
          <w:szCs w:val="24"/>
          <w:lang w:eastAsia="ar-SA"/>
        </w:rPr>
        <w:t xml:space="preserve"> kainodara. </w:t>
      </w:r>
    </w:p>
    <w:p w14:paraId="209D4532" w14:textId="77777777" w:rsidR="005C33BB" w:rsidRPr="00184F8F" w:rsidRDefault="005C33BB" w:rsidP="005C33BB">
      <w:pPr>
        <w:pStyle w:val="Sraopastraipa"/>
        <w:numPr>
          <w:ilvl w:val="1"/>
          <w:numId w:val="2"/>
        </w:numPr>
        <w:tabs>
          <w:tab w:val="left" w:pos="0"/>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rPr>
        <w:t xml:space="preserve"> </w:t>
      </w:r>
      <w:r w:rsidRPr="00184F8F">
        <w:rPr>
          <w:rFonts w:ascii="Times New Roman" w:hAnsi="Times New Roman" w:cs="Times New Roman"/>
          <w:bCs/>
          <w:sz w:val="24"/>
          <w:szCs w:val="24"/>
        </w:rPr>
        <w:t xml:space="preserve">Paslaugos priimamos </w:t>
      </w:r>
      <w:r w:rsidRPr="00184F8F">
        <w:rPr>
          <w:rFonts w:ascii="Times New Roman" w:hAnsi="Times New Roman" w:cs="Times New Roman"/>
          <w:sz w:val="24"/>
          <w:szCs w:val="24"/>
        </w:rPr>
        <w:t xml:space="preserve">abiem Šalims pasirašant </w:t>
      </w:r>
      <w:r>
        <w:rPr>
          <w:rFonts w:ascii="Times New Roman" w:hAnsi="Times New Roman" w:cs="Times New Roman"/>
          <w:sz w:val="24"/>
          <w:szCs w:val="24"/>
        </w:rPr>
        <w:t>Atliktų paslaugų</w:t>
      </w:r>
      <w:r w:rsidRPr="00184F8F">
        <w:rPr>
          <w:rFonts w:ascii="Times New Roman" w:hAnsi="Times New Roman" w:cs="Times New Roman"/>
          <w:sz w:val="24"/>
          <w:szCs w:val="24"/>
        </w:rPr>
        <w:t xml:space="preserve"> aktą</w:t>
      </w:r>
      <w:r>
        <w:rPr>
          <w:rFonts w:ascii="Times New Roman" w:hAnsi="Times New Roman" w:cs="Times New Roman"/>
          <w:sz w:val="24"/>
          <w:szCs w:val="24"/>
        </w:rPr>
        <w:t>.</w:t>
      </w:r>
    </w:p>
    <w:p w14:paraId="4C74596B" w14:textId="77777777" w:rsidR="005C33BB" w:rsidRPr="004B56E1" w:rsidRDefault="005C33BB" w:rsidP="005C33BB">
      <w:pPr>
        <w:pStyle w:val="Sraopastraipa"/>
        <w:numPr>
          <w:ilvl w:val="1"/>
          <w:numId w:val="2"/>
        </w:numPr>
        <w:tabs>
          <w:tab w:val="left" w:pos="426"/>
          <w:tab w:val="left" w:pos="993"/>
        </w:tabs>
        <w:suppressAutoHyphens/>
        <w:autoSpaceDN w:val="0"/>
        <w:spacing w:after="0" w:line="240" w:lineRule="auto"/>
        <w:ind w:left="0" w:firstLine="567"/>
        <w:jc w:val="both"/>
        <w:rPr>
          <w:rFonts w:ascii="Times New Roman" w:hAnsi="Times New Roman" w:cs="Times New Roman"/>
          <w:sz w:val="24"/>
          <w:szCs w:val="24"/>
          <w:lang w:eastAsia="ar-SA"/>
        </w:rPr>
      </w:pPr>
      <w:r w:rsidRPr="00A24123">
        <w:rPr>
          <w:rFonts w:ascii="Times New Roman" w:hAnsi="Times New Roman" w:cs="Times New Roman"/>
          <w:color w:val="000000"/>
          <w:sz w:val="24"/>
          <w:szCs w:val="24"/>
        </w:rPr>
        <w:t>Užsakovas</w:t>
      </w:r>
      <w:r w:rsidRPr="00A24123">
        <w:rPr>
          <w:rFonts w:ascii="Times New Roman" w:hAnsi="Times New Roman" w:cs="Times New Roman"/>
          <w:bCs/>
          <w:sz w:val="24"/>
          <w:szCs w:val="24"/>
        </w:rPr>
        <w:t xml:space="preserve"> atsiskaitys </w:t>
      </w:r>
      <w:r w:rsidRPr="00A24123">
        <w:rPr>
          <w:rFonts w:ascii="Times New Roman" w:hAnsi="Times New Roman" w:cs="Times New Roman"/>
          <w:sz w:val="24"/>
          <w:szCs w:val="24"/>
        </w:rPr>
        <w:t xml:space="preserve">ne vėliau kaip per </w:t>
      </w:r>
      <w:r>
        <w:rPr>
          <w:rFonts w:ascii="Times New Roman" w:hAnsi="Times New Roman" w:cs="Times New Roman"/>
          <w:sz w:val="24"/>
          <w:szCs w:val="24"/>
        </w:rPr>
        <w:t>30</w:t>
      </w:r>
      <w:r w:rsidRPr="00A24123">
        <w:rPr>
          <w:rFonts w:ascii="Times New Roman" w:hAnsi="Times New Roman" w:cs="Times New Roman"/>
          <w:sz w:val="24"/>
          <w:szCs w:val="24"/>
        </w:rPr>
        <w:t xml:space="preserve"> k. d. kalendorinių dienų nuo </w:t>
      </w:r>
      <w:r>
        <w:rPr>
          <w:rFonts w:ascii="Times New Roman" w:hAnsi="Times New Roman" w:cs="Times New Roman"/>
          <w:sz w:val="24"/>
          <w:szCs w:val="24"/>
        </w:rPr>
        <w:t xml:space="preserve">PVM sąskaitos faktūros gavimo dienos. </w:t>
      </w:r>
      <w:r w:rsidRPr="00FB1597">
        <w:rPr>
          <w:rFonts w:ascii="Times New Roman" w:hAnsi="Times New Roman" w:cs="Times New Roman"/>
          <w:sz w:val="24"/>
          <w:szCs w:val="24"/>
          <w:lang w:eastAsia="ar-SA"/>
        </w:rPr>
        <w:t>PVM sąskaitos – faktūros gali būti teikiamos tik tada</w:t>
      </w:r>
      <w:r>
        <w:rPr>
          <w:rFonts w:ascii="Times New Roman" w:hAnsi="Times New Roman" w:cs="Times New Roman"/>
          <w:sz w:val="24"/>
          <w:szCs w:val="24"/>
          <w:lang w:eastAsia="ar-SA"/>
        </w:rPr>
        <w:t>, kai Užsakovas suderina ir pasirašo Atliktų paslaugų aktą.</w:t>
      </w:r>
    </w:p>
    <w:p w14:paraId="269737F0" w14:textId="314CC844" w:rsidR="005C33BB" w:rsidRPr="005D3D81" w:rsidRDefault="005C33BB" w:rsidP="005C33BB">
      <w:pPr>
        <w:pStyle w:val="Sraopastraipa"/>
        <w:numPr>
          <w:ilvl w:val="1"/>
          <w:numId w:val="2"/>
        </w:numPr>
        <w:tabs>
          <w:tab w:val="left" w:pos="426"/>
          <w:tab w:val="left" w:pos="993"/>
        </w:tabs>
        <w:suppressAutoHyphens/>
        <w:autoSpaceDN w:val="0"/>
        <w:spacing w:after="0" w:line="240" w:lineRule="auto"/>
        <w:ind w:left="0" w:firstLine="567"/>
        <w:jc w:val="both"/>
        <w:rPr>
          <w:rFonts w:ascii="Times New Roman" w:hAnsi="Times New Roman" w:cs="Times New Roman"/>
          <w:sz w:val="24"/>
          <w:szCs w:val="24"/>
          <w:lang w:eastAsia="ar-SA"/>
        </w:rPr>
      </w:pPr>
      <w:r w:rsidRPr="005D3D81">
        <w:rPr>
          <w:rFonts w:ascii="Times New Roman" w:hAnsi="Times New Roman" w:cs="Times New Roman"/>
          <w:sz w:val="24"/>
          <w:szCs w:val="24"/>
        </w:rPr>
        <w:t xml:space="preserve">Sutarties </w:t>
      </w:r>
      <w:r w:rsidRPr="005D3D81">
        <w:rPr>
          <w:rFonts w:ascii="Times New Roman" w:eastAsia="Times New Roman" w:hAnsi="Times New Roman" w:cs="Times New Roman"/>
          <w:iCs/>
          <w:color w:val="000000"/>
          <w:sz w:val="24"/>
          <w:szCs w:val="24"/>
        </w:rPr>
        <w:t>vykdymo metu PVM sąskaitos faktūros teikiamos tik elektroniniu būdu. Elektroninės sąskaitos faktūros, atitinkančios Europos elektroninių sąskaitų faktūrų standartą, teikiamos Vykdytojo pasirinktomis priemonėmis. Europos elektroninių sąskaitų faktūrų standarto neatitinkančios elektroninės sąskaitos faktūros gali būti teikiamos tik naudojantis inf</w:t>
      </w:r>
      <w:r w:rsidR="004A65EF">
        <w:rPr>
          <w:rFonts w:ascii="Times New Roman" w:eastAsia="Times New Roman" w:hAnsi="Times New Roman" w:cs="Times New Roman"/>
          <w:iCs/>
          <w:color w:val="000000"/>
          <w:sz w:val="24"/>
          <w:szCs w:val="24"/>
        </w:rPr>
        <w:t xml:space="preserve">ormacinės sistemos SABIS </w:t>
      </w:r>
      <w:r w:rsidRPr="005D3D81">
        <w:rPr>
          <w:rFonts w:ascii="Times New Roman" w:eastAsia="Times New Roman" w:hAnsi="Times New Roman" w:cs="Times New Roman"/>
          <w:iCs/>
          <w:color w:val="000000"/>
          <w:sz w:val="24"/>
          <w:szCs w:val="24"/>
        </w:rPr>
        <w:t>priemonėmis</w:t>
      </w:r>
      <w:r w:rsidR="004A65EF">
        <w:rPr>
          <w:rFonts w:ascii="Times New Roman" w:eastAsia="Times New Roman" w:hAnsi="Times New Roman" w:cs="Times New Roman"/>
          <w:iCs/>
          <w:color w:val="000000"/>
          <w:sz w:val="24"/>
          <w:szCs w:val="24"/>
        </w:rPr>
        <w:t xml:space="preserve"> arba el. paštu.</w:t>
      </w:r>
      <w:r w:rsidRPr="005D3D81">
        <w:rPr>
          <w:rFonts w:ascii="Times New Roman" w:eastAsia="Times New Roman" w:hAnsi="Times New Roman" w:cs="Times New Roman"/>
          <w:iCs/>
          <w:color w:val="000000"/>
          <w:sz w:val="24"/>
          <w:szCs w:val="24"/>
        </w:rPr>
        <w:t xml:space="preserve"> Viešųjų pirkimų įstatymo 22 str. 3 d. elektroninė sąskaita faktūra suprantama kaip sąskaita faktūra, išrašyta, perduota ir gauta tokiu elektroniniu formatu, kuris sudaro galimybę ją apdoroti automatiniu ir elektroniniu būdu.</w:t>
      </w:r>
    </w:p>
    <w:p w14:paraId="1249B267" w14:textId="77777777" w:rsidR="005C33BB" w:rsidRPr="005D3D81" w:rsidRDefault="005C33BB" w:rsidP="005C33BB">
      <w:pPr>
        <w:pStyle w:val="Sraopastraipa"/>
        <w:numPr>
          <w:ilvl w:val="1"/>
          <w:numId w:val="2"/>
        </w:numPr>
        <w:tabs>
          <w:tab w:val="left" w:pos="426"/>
          <w:tab w:val="left" w:pos="993"/>
        </w:tabs>
        <w:suppressAutoHyphens/>
        <w:autoSpaceDN w:val="0"/>
        <w:spacing w:after="0" w:line="240" w:lineRule="auto"/>
        <w:ind w:left="0" w:firstLine="567"/>
        <w:jc w:val="both"/>
        <w:rPr>
          <w:rFonts w:ascii="Times New Roman" w:hAnsi="Times New Roman" w:cs="Times New Roman"/>
          <w:sz w:val="24"/>
          <w:szCs w:val="24"/>
          <w:lang w:eastAsia="ar-SA"/>
        </w:rPr>
      </w:pPr>
      <w:r w:rsidRPr="005D3D81">
        <w:rPr>
          <w:rFonts w:ascii="Times New Roman" w:hAnsi="Times New Roman" w:cs="Times New Roman"/>
          <w:sz w:val="24"/>
          <w:szCs w:val="24"/>
        </w:rPr>
        <w:t>Visas išlaidas, kurios privalėjo būti įvertintos pagal pirkimo dokumentų reikalavimus, bet neįskaičiuotos pasiūlyme ar sutartyje, prisiima Vykdytojas.</w:t>
      </w:r>
    </w:p>
    <w:p w14:paraId="304DE672" w14:textId="77777777" w:rsidR="005C33BB" w:rsidRDefault="005C33BB" w:rsidP="005C33BB">
      <w:pPr>
        <w:pStyle w:val="Sraopastraipa"/>
        <w:numPr>
          <w:ilvl w:val="1"/>
          <w:numId w:val="2"/>
        </w:numPr>
        <w:tabs>
          <w:tab w:val="left" w:pos="142"/>
          <w:tab w:val="left" w:pos="284"/>
          <w:tab w:val="left" w:pos="567"/>
          <w:tab w:val="left" w:pos="993"/>
          <w:tab w:val="left" w:pos="1134"/>
          <w:tab w:val="left" w:pos="1276"/>
          <w:tab w:val="left" w:pos="1418"/>
        </w:tabs>
        <w:suppressAutoHyphens/>
        <w:autoSpaceDN w:val="0"/>
        <w:spacing w:after="0" w:line="240" w:lineRule="auto"/>
        <w:ind w:left="0" w:firstLine="567"/>
        <w:jc w:val="both"/>
        <w:rPr>
          <w:rFonts w:ascii="Times New Roman" w:hAnsi="Times New Roman" w:cs="Times New Roman"/>
          <w:sz w:val="24"/>
          <w:szCs w:val="24"/>
        </w:rPr>
      </w:pPr>
      <w:r w:rsidRPr="004B56E1">
        <w:rPr>
          <w:rFonts w:ascii="Times New Roman" w:hAnsi="Times New Roman" w:cs="Times New Roman"/>
          <w:sz w:val="24"/>
          <w:szCs w:val="24"/>
        </w:rPr>
        <w:lastRenderedPageBreak/>
        <w:t xml:space="preserve">Šalys susitaria, kad Sutartyje nurodyta Paslaugų teikimo </w:t>
      </w:r>
      <w:r>
        <w:rPr>
          <w:rFonts w:ascii="Times New Roman" w:hAnsi="Times New Roman" w:cs="Times New Roman"/>
          <w:sz w:val="24"/>
          <w:szCs w:val="24"/>
        </w:rPr>
        <w:t>kaina</w:t>
      </w:r>
      <w:r w:rsidRPr="004B56E1">
        <w:rPr>
          <w:rFonts w:ascii="Times New Roman" w:hAnsi="Times New Roman" w:cs="Times New Roman"/>
          <w:sz w:val="24"/>
          <w:szCs w:val="24"/>
        </w:rPr>
        <w:t xml:space="preserve"> su PVM gali kisti (didėti ar</w:t>
      </w:r>
      <w:r w:rsidRPr="004B56E1">
        <w:rPr>
          <w:rFonts w:ascii="Times New Roman" w:hAnsi="Times New Roman" w:cs="Times New Roman"/>
          <w:b/>
          <w:bCs/>
          <w:sz w:val="24"/>
          <w:szCs w:val="24"/>
        </w:rPr>
        <w:t xml:space="preserve"> </w:t>
      </w:r>
      <w:r w:rsidRPr="004B56E1">
        <w:rPr>
          <w:rFonts w:ascii="Times New Roman" w:hAnsi="Times New Roman" w:cs="Times New Roman"/>
          <w:sz w:val="24"/>
          <w:szCs w:val="24"/>
        </w:rPr>
        <w:t xml:space="preserve">mažėti) dėl Lietuvos Respublikos Pridėtinės vertės mokesčio įstatyme (toliau – Įstatymas) nustatyto pridėtinės vertės mokesčio (toliau- PVM) dydžio pasikeitimo. Pasikeitus PVM dydžiui, paslaugų teikimo </w:t>
      </w:r>
      <w:r>
        <w:rPr>
          <w:rFonts w:ascii="Times New Roman" w:hAnsi="Times New Roman" w:cs="Times New Roman"/>
          <w:sz w:val="24"/>
          <w:szCs w:val="24"/>
        </w:rPr>
        <w:t>kaina</w:t>
      </w:r>
      <w:r w:rsidRPr="004B56E1">
        <w:rPr>
          <w:rFonts w:ascii="Times New Roman" w:hAnsi="Times New Roman" w:cs="Times New Roman"/>
          <w:sz w:val="24"/>
          <w:szCs w:val="24"/>
        </w:rPr>
        <w:t xml:space="preserve"> su PVM perskaičiuojamas pasikeitusiu PVM dydžiu. </w:t>
      </w:r>
      <w:r>
        <w:rPr>
          <w:rFonts w:ascii="Times New Roman" w:hAnsi="Times New Roman" w:cs="Times New Roman"/>
          <w:sz w:val="24"/>
          <w:szCs w:val="24"/>
        </w:rPr>
        <w:t>Kaina</w:t>
      </w:r>
      <w:r w:rsidRPr="004B56E1">
        <w:rPr>
          <w:rFonts w:ascii="Times New Roman" w:hAnsi="Times New Roman" w:cs="Times New Roman"/>
          <w:sz w:val="24"/>
          <w:szCs w:val="24"/>
        </w:rPr>
        <w:t xml:space="preserve"> su PVM perskaičiuojama atskiru Šalių rašytiniu susitarimu, kuris nuo jo pasirašymo tampa neatskiriama Sutarties dalimi. </w:t>
      </w:r>
      <w:r>
        <w:rPr>
          <w:rFonts w:ascii="Times New Roman" w:hAnsi="Times New Roman" w:cs="Times New Roman"/>
          <w:sz w:val="24"/>
          <w:szCs w:val="24"/>
        </w:rPr>
        <w:t>Kainos</w:t>
      </w:r>
      <w:r w:rsidRPr="004B56E1">
        <w:rPr>
          <w:rFonts w:ascii="Times New Roman" w:hAnsi="Times New Roman" w:cs="Times New Roman"/>
          <w:sz w:val="24"/>
          <w:szCs w:val="24"/>
        </w:rPr>
        <w:t xml:space="preserve"> su PVM perskaičiavimas šiuo atveju nelaikoma Sutarties sąlygų keitimu.</w:t>
      </w:r>
    </w:p>
    <w:p w14:paraId="6293FACB" w14:textId="7386C258" w:rsidR="005C33BB" w:rsidRPr="00184F8F" w:rsidRDefault="00D02D69" w:rsidP="00D02D69">
      <w:pPr>
        <w:pStyle w:val="Sraopastraipa"/>
        <w:tabs>
          <w:tab w:val="left" w:pos="142"/>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713B73">
        <w:rPr>
          <w:rFonts w:ascii="Times New Roman" w:hAnsi="Times New Roman" w:cs="Times New Roman"/>
          <w:sz w:val="24"/>
          <w:szCs w:val="24"/>
        </w:rPr>
        <w:t xml:space="preserve">2.9. </w:t>
      </w:r>
      <w:r w:rsidR="005C33BB" w:rsidRPr="00184F8F">
        <w:rPr>
          <w:rFonts w:ascii="Times New Roman" w:hAnsi="Times New Roman" w:cs="Times New Roman"/>
          <w:sz w:val="24"/>
          <w:szCs w:val="24"/>
        </w:rPr>
        <w:t>Užsakovas numato tiesioginio atsiskaitymo galimybę su Sutartyje nurodytais Subtiekėjais (kai jie pasitelkiami) tokiomis sąlygomis:</w:t>
      </w:r>
    </w:p>
    <w:p w14:paraId="62092E83" w14:textId="129C6314" w:rsidR="005C33BB" w:rsidRPr="00184F8F" w:rsidRDefault="00D02D69" w:rsidP="00D02D69">
      <w:pPr>
        <w:pStyle w:val="Sraopastraipa"/>
        <w:tabs>
          <w:tab w:val="left" w:pos="0"/>
          <w:tab w:val="left" w:pos="1560"/>
          <w:tab w:val="left" w:pos="1843"/>
          <w:tab w:val="left" w:pos="1985"/>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713B73">
        <w:rPr>
          <w:rFonts w:ascii="Times New Roman" w:hAnsi="Times New Roman" w:cs="Times New Roman"/>
          <w:sz w:val="24"/>
          <w:szCs w:val="24"/>
        </w:rPr>
        <w:t xml:space="preserve">2.9.1. </w:t>
      </w:r>
      <w:r w:rsidR="005C33BB" w:rsidRPr="00184F8F">
        <w:rPr>
          <w:rFonts w:ascii="Times New Roman" w:hAnsi="Times New Roman" w:cs="Times New Roman"/>
          <w:sz w:val="24"/>
          <w:szCs w:val="24"/>
        </w:rPr>
        <w:t xml:space="preserve">Sudarius Sutartį, Vykdytojas ne vėliau negu Sutartis </w:t>
      </w:r>
      <w:r w:rsidR="00713B73">
        <w:rPr>
          <w:rFonts w:ascii="Times New Roman" w:hAnsi="Times New Roman" w:cs="Times New Roman"/>
          <w:sz w:val="24"/>
          <w:szCs w:val="24"/>
        </w:rPr>
        <w:t xml:space="preserve">pradedama vykdyti, įsipareigoja </w:t>
      </w:r>
      <w:r w:rsidR="005C33BB" w:rsidRPr="00184F8F">
        <w:rPr>
          <w:rFonts w:ascii="Times New Roman" w:hAnsi="Times New Roman" w:cs="Times New Roman"/>
          <w:sz w:val="24"/>
          <w:szCs w:val="24"/>
        </w:rPr>
        <w:t>Užsakovui raštu pateikti tuo metu žinomų Subtiekėjų pavadinimus, kontaktinius duomenis ir jų atstovus. Užsakovas taip pat reikalauja, kad Vykdytojas informuotų apie minėtos informacijos pasikeitimus visu Sutarties vykdymo metu, taip pat apie naujus Subtiekėjus, kuriuos jis ketina pasitelkti vėliau.</w:t>
      </w:r>
    </w:p>
    <w:p w14:paraId="154A3F98" w14:textId="6D6F49E8" w:rsidR="005C33BB" w:rsidRPr="00184F8F" w:rsidRDefault="00D02D69" w:rsidP="00D02D69">
      <w:pPr>
        <w:pStyle w:val="Sraopastraipa"/>
        <w:tabs>
          <w:tab w:val="left" w:pos="142"/>
          <w:tab w:val="left" w:pos="284"/>
          <w:tab w:val="left" w:pos="567"/>
          <w:tab w:val="left" w:pos="1560"/>
          <w:tab w:val="left" w:pos="1843"/>
          <w:tab w:val="left" w:pos="1985"/>
          <w:tab w:val="left" w:pos="2694"/>
        </w:tabs>
        <w:spacing w:after="0" w:line="240" w:lineRule="auto"/>
        <w:ind w:left="0" w:hanging="709"/>
        <w:jc w:val="both"/>
        <w:rPr>
          <w:rFonts w:ascii="Times New Roman" w:hAnsi="Times New Roman" w:cs="Times New Roman"/>
          <w:sz w:val="24"/>
          <w:szCs w:val="24"/>
        </w:rPr>
      </w:pPr>
      <w:r>
        <w:rPr>
          <w:rFonts w:ascii="Times New Roman" w:hAnsi="Times New Roman" w:cs="Times New Roman"/>
          <w:sz w:val="24"/>
          <w:szCs w:val="24"/>
        </w:rPr>
        <w:t xml:space="preserve">                     </w:t>
      </w:r>
      <w:r w:rsidR="00713B73">
        <w:rPr>
          <w:rFonts w:ascii="Times New Roman" w:hAnsi="Times New Roman" w:cs="Times New Roman"/>
          <w:sz w:val="24"/>
          <w:szCs w:val="24"/>
        </w:rPr>
        <w:t xml:space="preserve">2.9.2. </w:t>
      </w:r>
      <w:r w:rsidR="005C33BB" w:rsidRPr="00184F8F">
        <w:rPr>
          <w:rFonts w:ascii="Times New Roman" w:hAnsi="Times New Roman" w:cs="Times New Roman"/>
          <w:sz w:val="24"/>
          <w:szCs w:val="24"/>
        </w:rPr>
        <w:t xml:space="preserve">Užsakovas ne vėliau kaip per 3 darbo dienas nuo </w:t>
      </w:r>
      <w:r w:rsidR="005C33BB" w:rsidRPr="00C5061D">
        <w:rPr>
          <w:rFonts w:ascii="Times New Roman" w:hAnsi="Times New Roman" w:cs="Times New Roman"/>
          <w:sz w:val="24"/>
          <w:szCs w:val="24"/>
        </w:rPr>
        <w:t>2.1</w:t>
      </w:r>
      <w:r w:rsidR="005C33BB">
        <w:rPr>
          <w:rFonts w:ascii="Times New Roman" w:hAnsi="Times New Roman" w:cs="Times New Roman"/>
          <w:sz w:val="24"/>
          <w:szCs w:val="24"/>
        </w:rPr>
        <w:t>5</w:t>
      </w:r>
      <w:r w:rsidR="005C33BB" w:rsidRPr="00C5061D">
        <w:rPr>
          <w:rFonts w:ascii="Times New Roman" w:hAnsi="Times New Roman" w:cs="Times New Roman"/>
          <w:sz w:val="24"/>
          <w:szCs w:val="24"/>
        </w:rPr>
        <w:t>.1.</w:t>
      </w:r>
      <w:r w:rsidR="005C33BB" w:rsidRPr="00184F8F">
        <w:rPr>
          <w:rFonts w:ascii="Times New Roman" w:hAnsi="Times New Roman" w:cs="Times New Roman"/>
          <w:sz w:val="24"/>
          <w:szCs w:val="24"/>
        </w:rPr>
        <w:t xml:space="preserve"> punkt</w:t>
      </w:r>
      <w:r>
        <w:rPr>
          <w:rFonts w:ascii="Times New Roman" w:hAnsi="Times New Roman" w:cs="Times New Roman"/>
          <w:sz w:val="24"/>
          <w:szCs w:val="24"/>
        </w:rPr>
        <w:t xml:space="preserve">e nurodytos informacijos gavimo </w:t>
      </w:r>
      <w:r w:rsidR="005C33BB" w:rsidRPr="00184F8F">
        <w:rPr>
          <w:rFonts w:ascii="Times New Roman" w:hAnsi="Times New Roman" w:cs="Times New Roman"/>
          <w:sz w:val="24"/>
          <w:szCs w:val="24"/>
        </w:rPr>
        <w:t xml:space="preserve">dienos raštu informuoja </w:t>
      </w:r>
      <w:proofErr w:type="spellStart"/>
      <w:r w:rsidR="005C33BB" w:rsidRPr="00184F8F">
        <w:rPr>
          <w:rFonts w:ascii="Times New Roman" w:hAnsi="Times New Roman" w:cs="Times New Roman"/>
          <w:sz w:val="24"/>
          <w:szCs w:val="24"/>
        </w:rPr>
        <w:t>Subtiekėjus</w:t>
      </w:r>
      <w:proofErr w:type="spellEnd"/>
      <w:r w:rsidR="005C33BB" w:rsidRPr="00184F8F">
        <w:rPr>
          <w:rFonts w:ascii="Times New Roman" w:hAnsi="Times New Roman" w:cs="Times New Roman"/>
          <w:sz w:val="24"/>
          <w:szCs w:val="24"/>
        </w:rPr>
        <w:t xml:space="preserve"> apie tiesioginio atsiskaitymo galimybę.</w:t>
      </w:r>
    </w:p>
    <w:p w14:paraId="2E651842" w14:textId="77777777" w:rsidR="00D02D69" w:rsidRDefault="00D02D69" w:rsidP="00D02D69">
      <w:pPr>
        <w:pStyle w:val="Sraopastraipa"/>
        <w:tabs>
          <w:tab w:val="left" w:pos="142"/>
          <w:tab w:val="left" w:pos="284"/>
          <w:tab w:val="left" w:pos="567"/>
          <w:tab w:val="left" w:pos="1418"/>
          <w:tab w:val="left" w:pos="1843"/>
          <w:tab w:val="left" w:pos="1985"/>
          <w:tab w:val="left" w:pos="2127"/>
        </w:tabs>
        <w:spacing w:after="0" w:line="240" w:lineRule="auto"/>
        <w:ind w:left="0" w:hanging="567"/>
        <w:jc w:val="both"/>
        <w:rPr>
          <w:rFonts w:ascii="Times New Roman" w:hAnsi="Times New Roman" w:cs="Times New Roman"/>
          <w:sz w:val="24"/>
          <w:szCs w:val="24"/>
        </w:rPr>
      </w:pPr>
      <w:r>
        <w:rPr>
          <w:rFonts w:ascii="Times New Roman" w:hAnsi="Times New Roman" w:cs="Times New Roman"/>
          <w:sz w:val="24"/>
          <w:szCs w:val="24"/>
        </w:rPr>
        <w:t xml:space="preserve">                   </w:t>
      </w:r>
      <w:r w:rsidR="00713B73">
        <w:rPr>
          <w:rFonts w:ascii="Times New Roman" w:hAnsi="Times New Roman" w:cs="Times New Roman"/>
          <w:sz w:val="24"/>
          <w:szCs w:val="24"/>
        </w:rPr>
        <w:t xml:space="preserve">2.9.3. </w:t>
      </w:r>
      <w:proofErr w:type="spellStart"/>
      <w:r w:rsidR="005C33BB" w:rsidRPr="00184F8F">
        <w:rPr>
          <w:rFonts w:ascii="Times New Roman" w:hAnsi="Times New Roman" w:cs="Times New Roman"/>
          <w:sz w:val="24"/>
          <w:szCs w:val="24"/>
        </w:rPr>
        <w:t>Subtiekėjas</w:t>
      </w:r>
      <w:proofErr w:type="spellEnd"/>
      <w:r w:rsidR="005C33BB" w:rsidRPr="00184F8F">
        <w:rPr>
          <w:rFonts w:ascii="Times New Roman" w:hAnsi="Times New Roman" w:cs="Times New Roman"/>
          <w:sz w:val="24"/>
          <w:szCs w:val="24"/>
        </w:rPr>
        <w:t xml:space="preserve">, norėdamas pasinaudoti tokia galimybe, raštu pateikia prašymą Užsakovui. Kai Subtiekėjas išreiškia norą pasinaudoti tiesioginio atsiskaitymo galimybe, sudaroma trišalė sutartis tarp Užsakovo, Vykdytojo ir Subtiekėjo, kurioje aprašoma tiesioginio atsiskaitymo su Subtiekėju tvarka, atsižvelgiant į šioje Sutartyje ir </w:t>
      </w:r>
      <w:proofErr w:type="spellStart"/>
      <w:r w:rsidR="005C33BB" w:rsidRPr="00184F8F">
        <w:rPr>
          <w:rFonts w:ascii="Times New Roman" w:hAnsi="Times New Roman" w:cs="Times New Roman"/>
          <w:sz w:val="24"/>
          <w:szCs w:val="24"/>
        </w:rPr>
        <w:t>Subtiekimo</w:t>
      </w:r>
      <w:proofErr w:type="spellEnd"/>
      <w:r w:rsidR="005C33BB" w:rsidRPr="00184F8F">
        <w:rPr>
          <w:rFonts w:ascii="Times New Roman" w:hAnsi="Times New Roman" w:cs="Times New Roman"/>
          <w:sz w:val="24"/>
          <w:szCs w:val="24"/>
        </w:rPr>
        <w:t xml:space="preserve"> sutartyje nustatytus reikalavimus. </w:t>
      </w:r>
    </w:p>
    <w:p w14:paraId="44A1BF94" w14:textId="4A21A9C5" w:rsidR="005C33BB" w:rsidRPr="00184F8F" w:rsidRDefault="00D02D69" w:rsidP="00D02D69">
      <w:pPr>
        <w:pStyle w:val="Sraopastraipa"/>
        <w:tabs>
          <w:tab w:val="left" w:pos="142"/>
          <w:tab w:val="left" w:pos="284"/>
          <w:tab w:val="left" w:pos="567"/>
          <w:tab w:val="left" w:pos="1418"/>
          <w:tab w:val="left" w:pos="1843"/>
          <w:tab w:val="left" w:pos="1985"/>
          <w:tab w:val="left" w:pos="2127"/>
        </w:tabs>
        <w:spacing w:after="0" w:line="240" w:lineRule="auto"/>
        <w:ind w:left="0" w:hanging="567"/>
        <w:jc w:val="both"/>
        <w:rPr>
          <w:rFonts w:ascii="Times New Roman" w:hAnsi="Times New Roman" w:cs="Times New Roman"/>
          <w:sz w:val="24"/>
          <w:szCs w:val="24"/>
        </w:rPr>
      </w:pPr>
      <w:r>
        <w:rPr>
          <w:rFonts w:ascii="Times New Roman" w:hAnsi="Times New Roman" w:cs="Times New Roman"/>
          <w:sz w:val="24"/>
          <w:szCs w:val="24"/>
        </w:rPr>
        <w:t xml:space="preserve">                  </w:t>
      </w:r>
      <w:r w:rsidR="00713B73">
        <w:rPr>
          <w:rFonts w:ascii="Times New Roman" w:hAnsi="Times New Roman" w:cs="Times New Roman"/>
          <w:sz w:val="24"/>
          <w:szCs w:val="24"/>
        </w:rPr>
        <w:t xml:space="preserve">2.9.4. </w:t>
      </w:r>
      <w:r w:rsidR="005C33BB" w:rsidRPr="00184F8F">
        <w:rPr>
          <w:rFonts w:ascii="Times New Roman" w:hAnsi="Times New Roman" w:cs="Times New Roman"/>
          <w:sz w:val="24"/>
          <w:szCs w:val="24"/>
        </w:rPr>
        <w:t>Vykdytojas turi teisę prieštarauti nepagrįstiems mokėjimams, pateikdamas raštišką tokio prieštaravimo Užsakovui ir Subtiekėjui pagrindimą.</w:t>
      </w:r>
    </w:p>
    <w:p w14:paraId="0C3F5913" w14:textId="677CC56E" w:rsidR="005C33BB" w:rsidRPr="00184F8F" w:rsidRDefault="00D02D69" w:rsidP="00D02D69">
      <w:pPr>
        <w:pStyle w:val="Sraopastraipa"/>
        <w:tabs>
          <w:tab w:val="left" w:pos="0"/>
          <w:tab w:val="left" w:pos="141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713B73">
        <w:rPr>
          <w:rFonts w:ascii="Times New Roman" w:hAnsi="Times New Roman" w:cs="Times New Roman"/>
          <w:sz w:val="24"/>
          <w:szCs w:val="24"/>
        </w:rPr>
        <w:t xml:space="preserve">2.9.5. </w:t>
      </w:r>
      <w:r w:rsidR="005C33BB" w:rsidRPr="00184F8F">
        <w:rPr>
          <w:rFonts w:ascii="Times New Roman" w:hAnsi="Times New Roman" w:cs="Times New Roman"/>
          <w:sz w:val="24"/>
          <w:szCs w:val="24"/>
        </w:rPr>
        <w:t xml:space="preserve">Tiesioginio atsiskaitymo su </w:t>
      </w:r>
      <w:proofErr w:type="spellStart"/>
      <w:r w:rsidR="005C33BB" w:rsidRPr="00184F8F">
        <w:rPr>
          <w:rFonts w:ascii="Times New Roman" w:hAnsi="Times New Roman" w:cs="Times New Roman"/>
          <w:sz w:val="24"/>
          <w:szCs w:val="24"/>
        </w:rPr>
        <w:t>Subtiekėjais</w:t>
      </w:r>
      <w:proofErr w:type="spellEnd"/>
      <w:r w:rsidR="005C33BB" w:rsidRPr="00184F8F">
        <w:rPr>
          <w:rFonts w:ascii="Times New Roman" w:hAnsi="Times New Roman" w:cs="Times New Roman"/>
          <w:sz w:val="24"/>
          <w:szCs w:val="24"/>
        </w:rPr>
        <w:t xml:space="preserve"> galimybė nekeičia Vykdytojo atsakomybės dėl Sutarties įvykdymo.</w:t>
      </w:r>
    </w:p>
    <w:p w14:paraId="7548EC3D" w14:textId="087ACF80" w:rsidR="005C33BB" w:rsidRPr="00184F8F" w:rsidRDefault="00D02D69" w:rsidP="00D02D69">
      <w:pPr>
        <w:pStyle w:val="Sraopastraipa"/>
        <w:tabs>
          <w:tab w:val="left" w:pos="0"/>
          <w:tab w:val="left" w:pos="851"/>
          <w:tab w:val="left" w:pos="993"/>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713B73">
        <w:rPr>
          <w:rFonts w:ascii="Times New Roman" w:hAnsi="Times New Roman" w:cs="Times New Roman"/>
          <w:sz w:val="24"/>
          <w:szCs w:val="24"/>
        </w:rPr>
        <w:t xml:space="preserve">2.10. </w:t>
      </w:r>
      <w:r w:rsidR="005C33BB" w:rsidRPr="00184F8F">
        <w:rPr>
          <w:rFonts w:ascii="Times New Roman" w:hAnsi="Times New Roman" w:cs="Times New Roman"/>
          <w:sz w:val="24"/>
          <w:szCs w:val="24"/>
        </w:rPr>
        <w:t xml:space="preserve">Užsakovas turi teisę nepasirašyti </w:t>
      </w:r>
      <w:r w:rsidR="005C33BB">
        <w:rPr>
          <w:rFonts w:ascii="Times New Roman" w:hAnsi="Times New Roman" w:cs="Times New Roman"/>
          <w:sz w:val="24"/>
          <w:szCs w:val="24"/>
        </w:rPr>
        <w:t>Atliktų paslaugų</w:t>
      </w:r>
      <w:r w:rsidR="005C33BB" w:rsidRPr="00184F8F">
        <w:rPr>
          <w:rFonts w:ascii="Times New Roman" w:hAnsi="Times New Roman" w:cs="Times New Roman"/>
          <w:sz w:val="24"/>
          <w:szCs w:val="24"/>
        </w:rPr>
        <w:t xml:space="preserve"> aktų, jeigu buvo nustatyti Paslaugų teikimo trūkumai ir Vykdytojas </w:t>
      </w:r>
      <w:r w:rsidR="005C33BB">
        <w:rPr>
          <w:rFonts w:ascii="Times New Roman" w:hAnsi="Times New Roman" w:cs="Times New Roman"/>
          <w:sz w:val="24"/>
          <w:szCs w:val="24"/>
        </w:rPr>
        <w:t xml:space="preserve">jų </w:t>
      </w:r>
      <w:r w:rsidR="005C33BB" w:rsidRPr="00184F8F">
        <w:rPr>
          <w:rFonts w:ascii="Times New Roman" w:hAnsi="Times New Roman" w:cs="Times New Roman"/>
          <w:sz w:val="24"/>
          <w:szCs w:val="24"/>
        </w:rPr>
        <w:t xml:space="preserve">nepašalino iki </w:t>
      </w:r>
      <w:r w:rsidR="005C33BB">
        <w:rPr>
          <w:rFonts w:ascii="Times New Roman" w:hAnsi="Times New Roman" w:cs="Times New Roman"/>
          <w:sz w:val="24"/>
          <w:szCs w:val="24"/>
        </w:rPr>
        <w:t>Atliktų paslaugų</w:t>
      </w:r>
      <w:r w:rsidR="005C33BB" w:rsidRPr="00184F8F">
        <w:rPr>
          <w:rFonts w:ascii="Times New Roman" w:hAnsi="Times New Roman" w:cs="Times New Roman"/>
          <w:sz w:val="24"/>
          <w:szCs w:val="24"/>
        </w:rPr>
        <w:t xml:space="preserve"> akto pateikimo dienos</w:t>
      </w:r>
      <w:r w:rsidR="005C33BB">
        <w:rPr>
          <w:rFonts w:ascii="Times New Roman" w:hAnsi="Times New Roman" w:cs="Times New Roman"/>
          <w:sz w:val="24"/>
          <w:szCs w:val="24"/>
        </w:rPr>
        <w:t>.</w:t>
      </w:r>
      <w:r w:rsidR="005C33BB" w:rsidRPr="00184F8F">
        <w:rPr>
          <w:rFonts w:ascii="Times New Roman" w:hAnsi="Times New Roman" w:cs="Times New Roman"/>
          <w:sz w:val="24"/>
          <w:szCs w:val="24"/>
        </w:rPr>
        <w:t xml:space="preserve"> </w:t>
      </w:r>
    </w:p>
    <w:p w14:paraId="40EEF7C1" w14:textId="6A770850" w:rsidR="005C33BB" w:rsidRPr="005C33BB" w:rsidRDefault="00D02D69" w:rsidP="00D02D69">
      <w:pPr>
        <w:pStyle w:val="Sraopastraipa"/>
        <w:tabs>
          <w:tab w:val="left" w:pos="0"/>
          <w:tab w:val="left" w:pos="1134"/>
          <w:tab w:val="left" w:pos="1985"/>
        </w:tabs>
        <w:spacing w:after="0" w:line="24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713B73">
        <w:rPr>
          <w:rFonts w:ascii="Times New Roman" w:hAnsi="Times New Roman" w:cs="Times New Roman"/>
          <w:color w:val="000000" w:themeColor="text1"/>
          <w:sz w:val="24"/>
          <w:szCs w:val="24"/>
        </w:rPr>
        <w:t xml:space="preserve">2.11. </w:t>
      </w:r>
      <w:r w:rsidR="005C33BB" w:rsidRPr="00AD3478">
        <w:rPr>
          <w:rFonts w:ascii="Times New Roman" w:hAnsi="Times New Roman" w:cs="Times New Roman"/>
          <w:color w:val="000000" w:themeColor="text1"/>
          <w:sz w:val="24"/>
          <w:szCs w:val="24"/>
        </w:rPr>
        <w:t xml:space="preserve">Šalys pareiškia, kad </w:t>
      </w:r>
      <w:r w:rsidR="005C33BB">
        <w:rPr>
          <w:rFonts w:ascii="Times New Roman" w:hAnsi="Times New Roman" w:cs="Times New Roman"/>
          <w:color w:val="000000" w:themeColor="text1"/>
          <w:sz w:val="24"/>
          <w:szCs w:val="24"/>
        </w:rPr>
        <w:t>Atliktų paslaugų</w:t>
      </w:r>
      <w:r w:rsidR="005C33BB" w:rsidRPr="00AD3478">
        <w:rPr>
          <w:rFonts w:ascii="Times New Roman" w:hAnsi="Times New Roman" w:cs="Times New Roman"/>
          <w:color w:val="000000" w:themeColor="text1"/>
          <w:sz w:val="24"/>
          <w:szCs w:val="24"/>
        </w:rPr>
        <w:t xml:space="preserve"> akto pasirašymas negali būti interpretuojamas kaip Paslaugų tinkamas suteikimas. Užsakovas turi teisę ir po </w:t>
      </w:r>
      <w:r w:rsidR="005C33BB">
        <w:rPr>
          <w:rFonts w:ascii="Times New Roman" w:hAnsi="Times New Roman" w:cs="Times New Roman"/>
          <w:color w:val="000000" w:themeColor="text1"/>
          <w:sz w:val="24"/>
          <w:szCs w:val="24"/>
        </w:rPr>
        <w:t>Atliktų paslaugų akto pasirašymo</w:t>
      </w:r>
      <w:r w:rsidR="005C33BB" w:rsidRPr="00AD3478">
        <w:rPr>
          <w:rFonts w:ascii="Times New Roman" w:hAnsi="Times New Roman" w:cs="Times New Roman"/>
          <w:color w:val="000000" w:themeColor="text1"/>
          <w:sz w:val="24"/>
          <w:szCs w:val="24"/>
        </w:rPr>
        <w:t xml:space="preserve"> ir/ar apmokėjimo pareikšti pretenzijas Vykdytojui dėl jau po </w:t>
      </w:r>
      <w:r w:rsidR="005C33BB">
        <w:rPr>
          <w:rFonts w:ascii="Times New Roman" w:hAnsi="Times New Roman" w:cs="Times New Roman"/>
          <w:color w:val="000000" w:themeColor="text1"/>
          <w:sz w:val="24"/>
          <w:szCs w:val="24"/>
        </w:rPr>
        <w:t>Atliktų paslaugų</w:t>
      </w:r>
      <w:r w:rsidR="005C33BB" w:rsidRPr="00AD3478">
        <w:rPr>
          <w:rFonts w:ascii="Times New Roman" w:hAnsi="Times New Roman" w:cs="Times New Roman"/>
          <w:color w:val="000000" w:themeColor="text1"/>
          <w:sz w:val="24"/>
          <w:szCs w:val="24"/>
        </w:rPr>
        <w:t xml:space="preserve"> akto pasirašymo paaiškėjusių dokumentacijos trūkumų.</w:t>
      </w:r>
    </w:p>
    <w:p w14:paraId="649703E6" w14:textId="77777777" w:rsidR="005C33BB" w:rsidRPr="00850B0C" w:rsidRDefault="005C33BB" w:rsidP="005C33BB">
      <w:pPr>
        <w:tabs>
          <w:tab w:val="left" w:pos="142"/>
          <w:tab w:val="left" w:pos="284"/>
          <w:tab w:val="left" w:pos="567"/>
        </w:tabs>
        <w:spacing w:after="0" w:line="240" w:lineRule="auto"/>
        <w:jc w:val="both"/>
        <w:rPr>
          <w:rFonts w:ascii="Times New Roman" w:hAnsi="Times New Roman" w:cs="Times New Roman"/>
          <w:b/>
          <w:bCs/>
          <w:sz w:val="24"/>
          <w:szCs w:val="24"/>
          <w:lang w:val="lt-LT" w:eastAsia="lt-LT"/>
        </w:rPr>
      </w:pPr>
    </w:p>
    <w:p w14:paraId="52A5F05E" w14:textId="32FF1B98" w:rsidR="002B2978" w:rsidRPr="00184F8F" w:rsidRDefault="00B97F4E" w:rsidP="00B97F4E">
      <w:pPr>
        <w:pStyle w:val="Sraopastraipa"/>
        <w:tabs>
          <w:tab w:val="left" w:pos="142"/>
          <w:tab w:val="left" w:pos="284"/>
          <w:tab w:val="left" w:pos="567"/>
        </w:tabs>
        <w:spacing w:after="0" w:line="240" w:lineRule="auto"/>
        <w:ind w:left="0"/>
        <w:jc w:val="both"/>
        <w:rPr>
          <w:rFonts w:ascii="Times New Roman" w:hAnsi="Times New Roman" w:cs="Times New Roman"/>
          <w:b/>
          <w:bCs/>
          <w:iCs/>
          <w:sz w:val="24"/>
          <w:szCs w:val="24"/>
        </w:rPr>
      </w:pPr>
      <w:r>
        <w:rPr>
          <w:rFonts w:ascii="Times New Roman" w:hAnsi="Times New Roman" w:cs="Times New Roman"/>
          <w:b/>
          <w:bCs/>
          <w:iCs/>
          <w:sz w:val="24"/>
          <w:szCs w:val="24"/>
        </w:rPr>
        <w:t xml:space="preserve">3. </w:t>
      </w:r>
      <w:r w:rsidR="002B2978" w:rsidRPr="00184F8F">
        <w:rPr>
          <w:rFonts w:ascii="Times New Roman" w:hAnsi="Times New Roman" w:cs="Times New Roman"/>
          <w:b/>
          <w:bCs/>
          <w:iCs/>
          <w:sz w:val="24"/>
          <w:szCs w:val="24"/>
        </w:rPr>
        <w:t>SUTARTIES GALIOJIMAS, PASLAUGŲ TEIKIMO TERMINAI</w:t>
      </w:r>
    </w:p>
    <w:p w14:paraId="6A75B481" w14:textId="0DB8CA65" w:rsidR="005D3D81" w:rsidRPr="00B32D51" w:rsidRDefault="002B2978" w:rsidP="00B32D51">
      <w:pPr>
        <w:pStyle w:val="Sraopastraipa"/>
        <w:numPr>
          <w:ilvl w:val="1"/>
          <w:numId w:val="36"/>
        </w:numPr>
        <w:tabs>
          <w:tab w:val="left" w:pos="142"/>
          <w:tab w:val="left" w:pos="284"/>
          <w:tab w:val="left" w:pos="567"/>
          <w:tab w:val="left" w:pos="710"/>
        </w:tabs>
        <w:spacing w:after="0" w:line="240" w:lineRule="auto"/>
        <w:ind w:left="0" w:firstLine="567"/>
        <w:jc w:val="both"/>
        <w:rPr>
          <w:rFonts w:ascii="Times New Roman" w:hAnsi="Times New Roman" w:cs="Times New Roman"/>
          <w:b/>
          <w:bCs/>
          <w:iCs/>
          <w:sz w:val="24"/>
          <w:szCs w:val="24"/>
        </w:rPr>
      </w:pPr>
      <w:r w:rsidRPr="00B32D51">
        <w:rPr>
          <w:rFonts w:ascii="Times New Roman" w:hAnsi="Times New Roman" w:cs="Times New Roman"/>
          <w:iCs/>
          <w:sz w:val="24"/>
          <w:szCs w:val="24"/>
        </w:rPr>
        <w:t xml:space="preserve">Sutartis įsigalioja ją pasirašius </w:t>
      </w:r>
      <w:r w:rsidR="00FA7C72" w:rsidRPr="00B32D51">
        <w:rPr>
          <w:rFonts w:ascii="Times New Roman" w:hAnsi="Times New Roman" w:cs="Times New Roman"/>
          <w:iCs/>
          <w:sz w:val="24"/>
          <w:szCs w:val="24"/>
        </w:rPr>
        <w:t>abiem</w:t>
      </w:r>
      <w:r w:rsidRPr="00B32D51">
        <w:rPr>
          <w:rFonts w:ascii="Times New Roman" w:hAnsi="Times New Roman" w:cs="Times New Roman"/>
          <w:iCs/>
          <w:sz w:val="24"/>
          <w:szCs w:val="24"/>
        </w:rPr>
        <w:t xml:space="preserve"> Sutarties Šalims ir galioja iki </w:t>
      </w:r>
      <w:r w:rsidR="00297D5A" w:rsidRPr="00B32D51">
        <w:rPr>
          <w:rFonts w:ascii="Times New Roman" w:eastAsia="Arial Unicode MS" w:hAnsi="Times New Roman" w:cs="Times New Roman"/>
          <w:sz w:val="24"/>
          <w:szCs w:val="24"/>
        </w:rPr>
        <w:t>visiško sutartinių įsipareigojimų įvykdymo arba Sutarties nutraukimo Sutarties 10 skyriuje nustatyta tvarka</w:t>
      </w:r>
      <w:r w:rsidR="005D3D81" w:rsidRPr="00B32D51">
        <w:rPr>
          <w:rFonts w:ascii="Times New Roman" w:eastAsia="Arial Unicode MS" w:hAnsi="Times New Roman" w:cs="Times New Roman"/>
          <w:sz w:val="24"/>
          <w:szCs w:val="24"/>
        </w:rPr>
        <w:t>.</w:t>
      </w:r>
    </w:p>
    <w:p w14:paraId="32B68AEF" w14:textId="65C3A92E" w:rsidR="00331B45" w:rsidRPr="002F1E87" w:rsidRDefault="005D3D81" w:rsidP="00B32D51">
      <w:pPr>
        <w:pStyle w:val="Sraopastraipa"/>
        <w:numPr>
          <w:ilvl w:val="1"/>
          <w:numId w:val="36"/>
        </w:numPr>
        <w:tabs>
          <w:tab w:val="left" w:pos="0"/>
          <w:tab w:val="left" w:pos="360"/>
          <w:tab w:val="left" w:pos="426"/>
          <w:tab w:val="left" w:pos="1080"/>
        </w:tabs>
        <w:spacing w:after="0" w:line="240" w:lineRule="auto"/>
        <w:ind w:left="0" w:firstLine="710"/>
        <w:jc w:val="both"/>
        <w:rPr>
          <w:rFonts w:ascii="Times New Roman" w:eastAsiaTheme="minorEastAsia" w:hAnsi="Times New Roman" w:cs="Times New Roman"/>
          <w:color w:val="000000" w:themeColor="text1"/>
          <w:sz w:val="24"/>
          <w:szCs w:val="24"/>
        </w:rPr>
      </w:pPr>
      <w:r w:rsidRPr="002F1E87">
        <w:rPr>
          <w:rFonts w:ascii="Times New Roman" w:hAnsi="Times New Roman" w:cs="Times New Roman"/>
          <w:sz w:val="24"/>
          <w:szCs w:val="24"/>
        </w:rPr>
        <w:t>Paslauga pradedama teikti įsigaliojus sutarčiai ir turi būti teikiama iki</w:t>
      </w:r>
      <w:r w:rsidRPr="002F1E87">
        <w:rPr>
          <w:rFonts w:ascii="Times New Roman" w:eastAsia="Arial Unicode MS" w:hAnsi="Times New Roman" w:cs="Times New Roman"/>
          <w:sz w:val="24"/>
          <w:szCs w:val="24"/>
        </w:rPr>
        <w:t xml:space="preserve"> </w:t>
      </w:r>
      <w:r w:rsidR="0064205B">
        <w:rPr>
          <w:rFonts w:ascii="Times New Roman" w:eastAsia="Arial Unicode MS" w:hAnsi="Times New Roman" w:cs="Times New Roman"/>
          <w:sz w:val="24"/>
          <w:szCs w:val="24"/>
        </w:rPr>
        <w:t xml:space="preserve"> </w:t>
      </w:r>
      <w:r w:rsidR="00850B0C">
        <w:rPr>
          <w:rFonts w:ascii="Times New Roman" w:eastAsia="Arial Unicode MS" w:hAnsi="Times New Roman" w:cs="Times New Roman"/>
          <w:sz w:val="24"/>
          <w:szCs w:val="24"/>
        </w:rPr>
        <w:t>2025 m. lapkričio</w:t>
      </w:r>
      <w:r w:rsidR="00FB7B60">
        <w:rPr>
          <w:rFonts w:ascii="Times New Roman" w:eastAsia="Arial Unicode MS" w:hAnsi="Times New Roman" w:cs="Times New Roman"/>
          <w:sz w:val="24"/>
          <w:szCs w:val="24"/>
        </w:rPr>
        <w:t xml:space="preserve"> </w:t>
      </w:r>
      <w:r w:rsidR="00850B0C">
        <w:rPr>
          <w:rFonts w:ascii="Times New Roman" w:eastAsia="Arial Unicode MS" w:hAnsi="Times New Roman" w:cs="Times New Roman"/>
          <w:sz w:val="24"/>
          <w:szCs w:val="24"/>
        </w:rPr>
        <w:t>30</w:t>
      </w:r>
      <w:r w:rsidR="001E3160">
        <w:rPr>
          <w:rFonts w:ascii="Times New Roman" w:eastAsia="Arial Unicode MS" w:hAnsi="Times New Roman" w:cs="Times New Roman"/>
          <w:sz w:val="24"/>
          <w:szCs w:val="24"/>
        </w:rPr>
        <w:t xml:space="preserve"> d. </w:t>
      </w:r>
      <w:r w:rsidR="002F1E87" w:rsidRPr="002F1E87">
        <w:rPr>
          <w:rFonts w:ascii="Times New Roman" w:hAnsi="Times New Roman" w:cs="Times New Roman"/>
          <w:bCs/>
          <w:color w:val="000000" w:themeColor="text1"/>
          <w:sz w:val="24"/>
          <w:szCs w:val="24"/>
        </w:rPr>
        <w:t>Neteikiant bus laikoma, kad tai yra esminis Sutarties pažeidimas.</w:t>
      </w:r>
    </w:p>
    <w:p w14:paraId="18A9B459" w14:textId="77777777" w:rsidR="007F2D59" w:rsidRPr="00184F8F" w:rsidRDefault="007F2D59" w:rsidP="007F2D59">
      <w:pPr>
        <w:pStyle w:val="Sraopastraipa"/>
        <w:tabs>
          <w:tab w:val="left" w:pos="360"/>
          <w:tab w:val="left" w:pos="426"/>
          <w:tab w:val="left" w:pos="1080"/>
        </w:tabs>
        <w:spacing w:after="0" w:line="240" w:lineRule="auto"/>
        <w:ind w:left="567"/>
        <w:jc w:val="both"/>
        <w:rPr>
          <w:rFonts w:ascii="Times New Roman" w:hAnsi="Times New Roman" w:cs="Times New Roman"/>
          <w:sz w:val="24"/>
          <w:szCs w:val="24"/>
        </w:rPr>
      </w:pPr>
    </w:p>
    <w:p w14:paraId="6968D8BD" w14:textId="2D92136D" w:rsidR="002B2978" w:rsidRDefault="00B32D51" w:rsidP="00B32D51">
      <w:pPr>
        <w:pStyle w:val="Sraopastraipa"/>
        <w:numPr>
          <w:ilvl w:val="0"/>
          <w:numId w:val="36"/>
        </w:numPr>
        <w:tabs>
          <w:tab w:val="left" w:pos="284"/>
          <w:tab w:val="left" w:pos="567"/>
        </w:tabs>
        <w:spacing w:after="0" w:line="240" w:lineRule="auto"/>
        <w:ind w:left="0" w:firstLine="0"/>
        <w:jc w:val="both"/>
        <w:rPr>
          <w:rFonts w:ascii="Times New Roman" w:hAnsi="Times New Roman" w:cs="Times New Roman"/>
          <w:b/>
          <w:bCs/>
          <w:sz w:val="24"/>
          <w:szCs w:val="24"/>
        </w:rPr>
      </w:pPr>
      <w:r w:rsidRPr="00184F8F">
        <w:rPr>
          <w:rFonts w:ascii="Times New Roman" w:hAnsi="Times New Roman" w:cs="Times New Roman"/>
          <w:b/>
          <w:bCs/>
          <w:sz w:val="24"/>
          <w:szCs w:val="24"/>
        </w:rPr>
        <w:t>UŽSAKOV</w:t>
      </w:r>
      <w:r>
        <w:rPr>
          <w:rFonts w:ascii="Times New Roman" w:hAnsi="Times New Roman" w:cs="Times New Roman"/>
          <w:b/>
          <w:bCs/>
          <w:sz w:val="24"/>
          <w:szCs w:val="24"/>
        </w:rPr>
        <w:t>O</w:t>
      </w:r>
      <w:r w:rsidRPr="00184F8F">
        <w:rPr>
          <w:rFonts w:ascii="Times New Roman" w:hAnsi="Times New Roman" w:cs="Times New Roman"/>
          <w:b/>
          <w:bCs/>
          <w:sz w:val="24"/>
          <w:szCs w:val="24"/>
        </w:rPr>
        <w:t xml:space="preserve"> ĮSIPAREIGOJ</w:t>
      </w:r>
      <w:r>
        <w:rPr>
          <w:rFonts w:ascii="Times New Roman" w:hAnsi="Times New Roman" w:cs="Times New Roman"/>
          <w:b/>
          <w:bCs/>
          <w:sz w:val="24"/>
          <w:szCs w:val="24"/>
        </w:rPr>
        <w:t>IMAI IR TEISĖS</w:t>
      </w:r>
    </w:p>
    <w:p w14:paraId="11731186" w14:textId="7D77D9F7" w:rsidR="00B32D51" w:rsidRPr="00B32D51" w:rsidRDefault="00B32D51" w:rsidP="00B32D51">
      <w:pPr>
        <w:pStyle w:val="Sraopastraipa"/>
        <w:tabs>
          <w:tab w:val="left" w:pos="284"/>
          <w:tab w:val="left" w:pos="567"/>
        </w:tabs>
        <w:spacing w:after="0" w:line="240" w:lineRule="auto"/>
        <w:ind w:left="0" w:firstLine="567"/>
        <w:jc w:val="both"/>
        <w:rPr>
          <w:rFonts w:ascii="Times New Roman" w:hAnsi="Times New Roman" w:cs="Times New Roman"/>
          <w:sz w:val="24"/>
          <w:szCs w:val="24"/>
        </w:rPr>
      </w:pPr>
      <w:r w:rsidRPr="00B32D51">
        <w:rPr>
          <w:rFonts w:ascii="Times New Roman" w:hAnsi="Times New Roman" w:cs="Times New Roman"/>
          <w:sz w:val="24"/>
          <w:szCs w:val="24"/>
        </w:rPr>
        <w:t>4.1. Užsakovo įsipareigojimai</w:t>
      </w:r>
    </w:p>
    <w:p w14:paraId="1B48FFFA" w14:textId="201F42F4" w:rsidR="00CC15E7" w:rsidRPr="00B32D51" w:rsidRDefault="00FF03C9" w:rsidP="00B32D51">
      <w:pPr>
        <w:pStyle w:val="Sraopastraipa"/>
        <w:numPr>
          <w:ilvl w:val="2"/>
          <w:numId w:val="34"/>
        </w:numPr>
        <w:tabs>
          <w:tab w:val="left" w:pos="284"/>
          <w:tab w:val="left" w:pos="567"/>
          <w:tab w:val="left" w:pos="993"/>
        </w:tabs>
        <w:spacing w:after="0" w:line="240" w:lineRule="auto"/>
        <w:ind w:left="0" w:firstLine="710"/>
        <w:jc w:val="both"/>
        <w:rPr>
          <w:rFonts w:ascii="Times New Roman" w:hAnsi="Times New Roman" w:cs="Times New Roman"/>
          <w:b/>
          <w:bCs/>
          <w:sz w:val="24"/>
          <w:szCs w:val="24"/>
        </w:rPr>
      </w:pPr>
      <w:r w:rsidRPr="00B32D51">
        <w:rPr>
          <w:rFonts w:ascii="Times New Roman" w:hAnsi="Times New Roman" w:cs="Times New Roman"/>
          <w:sz w:val="24"/>
          <w:szCs w:val="24"/>
        </w:rPr>
        <w:t>K</w:t>
      </w:r>
      <w:r w:rsidR="00CC15E7" w:rsidRPr="00B32D51">
        <w:rPr>
          <w:rFonts w:ascii="Times New Roman" w:hAnsi="Times New Roman" w:cs="Times New Roman"/>
          <w:sz w:val="24"/>
          <w:szCs w:val="24"/>
        </w:rPr>
        <w:t xml:space="preserve">ontroliuoti, kad paslaugos būtų </w:t>
      </w:r>
      <w:r w:rsidR="004B69E0" w:rsidRPr="00B32D51">
        <w:rPr>
          <w:rFonts w:ascii="Times New Roman" w:hAnsi="Times New Roman" w:cs="Times New Roman"/>
          <w:sz w:val="24"/>
          <w:szCs w:val="24"/>
        </w:rPr>
        <w:t xml:space="preserve">suteiktos </w:t>
      </w:r>
      <w:r w:rsidR="00CC15E7" w:rsidRPr="00B32D51">
        <w:rPr>
          <w:rFonts w:ascii="Times New Roman" w:hAnsi="Times New Roman" w:cs="Times New Roman"/>
          <w:sz w:val="24"/>
          <w:szCs w:val="24"/>
        </w:rPr>
        <w:t>laiku ir tinkamai.</w:t>
      </w:r>
    </w:p>
    <w:p w14:paraId="3D5A9337" w14:textId="7A14041A" w:rsidR="00B60213" w:rsidRPr="00184F8F" w:rsidRDefault="00B60213" w:rsidP="00B32D51">
      <w:pPr>
        <w:pStyle w:val="Pagrindinistekstas"/>
        <w:numPr>
          <w:ilvl w:val="2"/>
          <w:numId w:val="34"/>
        </w:numPr>
        <w:tabs>
          <w:tab w:val="left" w:pos="0"/>
          <w:tab w:val="left" w:pos="426"/>
          <w:tab w:val="left" w:pos="993"/>
        </w:tabs>
        <w:suppressAutoHyphens/>
        <w:autoSpaceDN w:val="0"/>
        <w:spacing w:after="0"/>
        <w:ind w:left="0" w:firstLine="710"/>
        <w:jc w:val="both"/>
        <w:rPr>
          <w:szCs w:val="24"/>
        </w:rPr>
      </w:pPr>
      <w:r w:rsidRPr="00184F8F">
        <w:rPr>
          <w:szCs w:val="24"/>
        </w:rPr>
        <w:t xml:space="preserve">Bendradarbiauti su </w:t>
      </w:r>
      <w:r w:rsidRPr="00184F8F">
        <w:rPr>
          <w:bCs/>
          <w:szCs w:val="24"/>
        </w:rPr>
        <w:t>Vykdytoju p</w:t>
      </w:r>
      <w:r w:rsidRPr="00184F8F">
        <w:rPr>
          <w:szCs w:val="24"/>
        </w:rPr>
        <w:t>aslaugų teikimo metu</w:t>
      </w:r>
      <w:r w:rsidR="00A24123">
        <w:rPr>
          <w:szCs w:val="24"/>
        </w:rPr>
        <w:t>.</w:t>
      </w:r>
    </w:p>
    <w:p w14:paraId="6E3C08EB" w14:textId="6E7C8E9D" w:rsidR="002B2978" w:rsidRPr="00B32D51" w:rsidRDefault="00A24123" w:rsidP="00B32D51">
      <w:pPr>
        <w:pStyle w:val="Sraopastraipa"/>
        <w:numPr>
          <w:ilvl w:val="2"/>
          <w:numId w:val="34"/>
        </w:numPr>
        <w:tabs>
          <w:tab w:val="left" w:pos="709"/>
          <w:tab w:val="left" w:pos="993"/>
        </w:tabs>
        <w:spacing w:after="0" w:line="240" w:lineRule="auto"/>
        <w:ind w:left="0" w:firstLine="710"/>
        <w:jc w:val="both"/>
        <w:rPr>
          <w:rFonts w:ascii="Times New Roman" w:hAnsi="Times New Roman" w:cs="Times New Roman"/>
          <w:sz w:val="24"/>
          <w:szCs w:val="24"/>
        </w:rPr>
      </w:pPr>
      <w:r w:rsidRPr="00B32D51">
        <w:rPr>
          <w:rFonts w:ascii="Times New Roman" w:hAnsi="Times New Roman" w:cs="Times New Roman"/>
          <w:sz w:val="24"/>
          <w:szCs w:val="24"/>
        </w:rPr>
        <w:t>P</w:t>
      </w:r>
      <w:r w:rsidR="002B2978" w:rsidRPr="00B32D51">
        <w:rPr>
          <w:rFonts w:ascii="Times New Roman" w:hAnsi="Times New Roman" w:cs="Times New Roman"/>
          <w:sz w:val="24"/>
          <w:szCs w:val="24"/>
        </w:rPr>
        <w:t xml:space="preserve">riimti iš </w:t>
      </w:r>
      <w:r w:rsidR="001D6517" w:rsidRPr="00B32D51">
        <w:rPr>
          <w:rFonts w:ascii="Times New Roman" w:hAnsi="Times New Roman" w:cs="Times New Roman"/>
          <w:sz w:val="24"/>
          <w:szCs w:val="24"/>
        </w:rPr>
        <w:t>Vykdytojo</w:t>
      </w:r>
      <w:r w:rsidR="002B2978" w:rsidRPr="00B32D51">
        <w:rPr>
          <w:rFonts w:ascii="Times New Roman" w:hAnsi="Times New Roman" w:cs="Times New Roman"/>
          <w:sz w:val="24"/>
          <w:szCs w:val="24"/>
        </w:rPr>
        <w:t xml:space="preserve"> kokybiškai (tinkamai ir laiku) suteiktas Paslaugas bei sumokėti </w:t>
      </w:r>
      <w:r w:rsidR="001D6517" w:rsidRPr="00B32D51">
        <w:rPr>
          <w:rFonts w:ascii="Times New Roman" w:hAnsi="Times New Roman" w:cs="Times New Roman"/>
          <w:sz w:val="24"/>
          <w:szCs w:val="24"/>
        </w:rPr>
        <w:t>Vykdytojui</w:t>
      </w:r>
      <w:r w:rsidR="002B2978" w:rsidRPr="00B32D51">
        <w:rPr>
          <w:rFonts w:ascii="Times New Roman" w:hAnsi="Times New Roman" w:cs="Times New Roman"/>
          <w:sz w:val="24"/>
          <w:szCs w:val="24"/>
        </w:rPr>
        <w:t xml:space="preserve"> už tinkamai suteiktas Paslaugas Sutartyje numatytomis sąlygomis ir terminais</w:t>
      </w:r>
      <w:r w:rsidRPr="00B32D51">
        <w:rPr>
          <w:rFonts w:ascii="Times New Roman" w:hAnsi="Times New Roman" w:cs="Times New Roman"/>
          <w:sz w:val="24"/>
          <w:szCs w:val="24"/>
        </w:rPr>
        <w:t>.</w:t>
      </w:r>
    </w:p>
    <w:p w14:paraId="15488949" w14:textId="1EDF9853" w:rsidR="00CC15E7" w:rsidRPr="00184F8F" w:rsidRDefault="00CC15E7" w:rsidP="00B32D51">
      <w:pPr>
        <w:pStyle w:val="Pagrindinistekstas"/>
        <w:numPr>
          <w:ilvl w:val="2"/>
          <w:numId w:val="34"/>
        </w:numPr>
        <w:tabs>
          <w:tab w:val="left" w:pos="993"/>
          <w:tab w:val="left" w:pos="1276"/>
          <w:tab w:val="left" w:pos="1560"/>
        </w:tabs>
        <w:suppressAutoHyphens/>
        <w:autoSpaceDN w:val="0"/>
        <w:spacing w:after="0"/>
        <w:ind w:left="0" w:firstLine="710"/>
        <w:jc w:val="both"/>
        <w:rPr>
          <w:szCs w:val="24"/>
        </w:rPr>
      </w:pPr>
      <w:r w:rsidRPr="00184F8F">
        <w:rPr>
          <w:szCs w:val="24"/>
        </w:rPr>
        <w:t xml:space="preserve">Nedelsiant, bet ne vėliau nei per 5 darbo dienas, patikrinti suteiktų Paslaugų kokybę ir </w:t>
      </w:r>
      <w:r w:rsidR="00A9151A" w:rsidRPr="00184F8F">
        <w:rPr>
          <w:szCs w:val="24"/>
        </w:rPr>
        <w:t>p</w:t>
      </w:r>
      <w:r w:rsidRPr="00184F8F">
        <w:rPr>
          <w:szCs w:val="24"/>
        </w:rPr>
        <w:t xml:space="preserve">riimti </w:t>
      </w:r>
      <w:r w:rsidR="001D6517" w:rsidRPr="00184F8F">
        <w:rPr>
          <w:szCs w:val="24"/>
        </w:rPr>
        <w:t>Vykdytojo</w:t>
      </w:r>
      <w:r w:rsidRPr="00184F8F">
        <w:rPr>
          <w:szCs w:val="24"/>
        </w:rPr>
        <w:t xml:space="preserve"> tinkamai suteiktas Paslaugas ir jų rezultatus pasirašant </w:t>
      </w:r>
      <w:r w:rsidR="00B0582B">
        <w:rPr>
          <w:szCs w:val="24"/>
        </w:rPr>
        <w:t>atliktų paslaugų aktą</w:t>
      </w:r>
      <w:r w:rsidR="00093C3D">
        <w:rPr>
          <w:szCs w:val="24"/>
        </w:rPr>
        <w:t>,</w:t>
      </w:r>
      <w:r w:rsidR="009E2492" w:rsidRPr="00184F8F">
        <w:rPr>
          <w:szCs w:val="24"/>
        </w:rPr>
        <w:t xml:space="preserve"> </w:t>
      </w:r>
      <w:r w:rsidRPr="00184F8F">
        <w:rPr>
          <w:szCs w:val="24"/>
        </w:rPr>
        <w:t>o jei paslaugos buvo suteiktos netinkamai – informuoti apie tai raštu.</w:t>
      </w:r>
    </w:p>
    <w:p w14:paraId="53A21AAC" w14:textId="023473BF" w:rsidR="00CC15E7" w:rsidRPr="00184F8F" w:rsidRDefault="00CC15E7" w:rsidP="00B32D51">
      <w:pPr>
        <w:pStyle w:val="Pagrindinistekstas"/>
        <w:numPr>
          <w:ilvl w:val="2"/>
          <w:numId w:val="34"/>
        </w:numPr>
        <w:tabs>
          <w:tab w:val="left" w:pos="567"/>
          <w:tab w:val="left" w:pos="993"/>
          <w:tab w:val="left" w:pos="1276"/>
          <w:tab w:val="left" w:pos="1560"/>
        </w:tabs>
        <w:suppressAutoHyphens/>
        <w:autoSpaceDN w:val="0"/>
        <w:spacing w:after="0"/>
        <w:ind w:left="0" w:firstLine="710"/>
        <w:jc w:val="both"/>
        <w:rPr>
          <w:szCs w:val="24"/>
        </w:rPr>
      </w:pPr>
      <w:r w:rsidRPr="00184F8F">
        <w:rPr>
          <w:szCs w:val="24"/>
        </w:rPr>
        <w:t xml:space="preserve">Sumokėti </w:t>
      </w:r>
      <w:r w:rsidR="001D6517" w:rsidRPr="00184F8F">
        <w:rPr>
          <w:szCs w:val="24"/>
        </w:rPr>
        <w:t>Vykdytojui</w:t>
      </w:r>
      <w:r w:rsidRPr="00184F8F">
        <w:rPr>
          <w:szCs w:val="24"/>
        </w:rPr>
        <w:t xml:space="preserve"> už kokybiškai suteiktas ir perduotas Paslaugas šioje Sutartyje nustatyta tvarka.</w:t>
      </w:r>
    </w:p>
    <w:p w14:paraId="38F6D265" w14:textId="5027CED7" w:rsidR="002B2978" w:rsidRPr="00B32D51" w:rsidRDefault="00CC15E7" w:rsidP="00B32D51">
      <w:pPr>
        <w:pStyle w:val="Sraopastraipa"/>
        <w:numPr>
          <w:ilvl w:val="2"/>
          <w:numId w:val="34"/>
        </w:numPr>
        <w:tabs>
          <w:tab w:val="left" w:pos="709"/>
          <w:tab w:val="left" w:pos="993"/>
        </w:tabs>
        <w:spacing w:after="0" w:line="240" w:lineRule="auto"/>
        <w:ind w:left="0" w:firstLine="710"/>
        <w:jc w:val="both"/>
        <w:rPr>
          <w:rFonts w:ascii="Times New Roman" w:hAnsi="Times New Roman" w:cs="Times New Roman"/>
          <w:sz w:val="24"/>
          <w:szCs w:val="24"/>
        </w:rPr>
      </w:pPr>
      <w:r w:rsidRPr="00B32D51">
        <w:rPr>
          <w:rFonts w:ascii="Times New Roman" w:hAnsi="Times New Roman" w:cs="Times New Roman"/>
          <w:bCs/>
          <w:sz w:val="24"/>
          <w:szCs w:val="24"/>
        </w:rPr>
        <w:t xml:space="preserve">Nedelsdamas, bet ne vėliau nei per 5 darbo dienas, suteikti </w:t>
      </w:r>
      <w:r w:rsidR="001D6517" w:rsidRPr="00B32D51">
        <w:rPr>
          <w:rFonts w:ascii="Times New Roman" w:hAnsi="Times New Roman" w:cs="Times New Roman"/>
          <w:bCs/>
          <w:sz w:val="24"/>
          <w:szCs w:val="24"/>
        </w:rPr>
        <w:t>Vykdytojui</w:t>
      </w:r>
      <w:r w:rsidRPr="00B32D51">
        <w:rPr>
          <w:rFonts w:ascii="Times New Roman" w:hAnsi="Times New Roman" w:cs="Times New Roman"/>
          <w:bCs/>
          <w:sz w:val="24"/>
          <w:szCs w:val="24"/>
        </w:rPr>
        <w:t xml:space="preserve"> visą turimą informaciją ir (arba) dokumentus, kurie gali būti reikalingi Sutarčiai vykdyti, atsakyti į </w:t>
      </w:r>
      <w:r w:rsidR="001D6517" w:rsidRPr="00B32D51">
        <w:rPr>
          <w:rFonts w:ascii="Times New Roman" w:hAnsi="Times New Roman" w:cs="Times New Roman"/>
          <w:bCs/>
          <w:sz w:val="24"/>
          <w:szCs w:val="24"/>
        </w:rPr>
        <w:t>Vykdytojo</w:t>
      </w:r>
      <w:r w:rsidRPr="00B32D51">
        <w:rPr>
          <w:rFonts w:ascii="Times New Roman" w:hAnsi="Times New Roman" w:cs="Times New Roman"/>
          <w:bCs/>
          <w:sz w:val="24"/>
          <w:szCs w:val="24"/>
        </w:rPr>
        <w:t xml:space="preserve"> užklausas, peržiūrėti </w:t>
      </w:r>
      <w:r w:rsidR="001D6517" w:rsidRPr="00B32D51">
        <w:rPr>
          <w:rFonts w:ascii="Times New Roman" w:hAnsi="Times New Roman" w:cs="Times New Roman"/>
          <w:bCs/>
          <w:sz w:val="24"/>
          <w:szCs w:val="24"/>
        </w:rPr>
        <w:t>Vykdytojo</w:t>
      </w:r>
      <w:r w:rsidRPr="00B32D51">
        <w:rPr>
          <w:rFonts w:ascii="Times New Roman" w:hAnsi="Times New Roman" w:cs="Times New Roman"/>
          <w:bCs/>
          <w:sz w:val="24"/>
          <w:szCs w:val="24"/>
        </w:rPr>
        <w:t xml:space="preserve"> pateiktą dokumentaciją ir, jeigu reikalinga, pateikti pastabas/pasiūlymus.</w:t>
      </w:r>
    </w:p>
    <w:p w14:paraId="64E2925C" w14:textId="0B166C79" w:rsidR="002B2978" w:rsidRDefault="00A24123" w:rsidP="00B32D51">
      <w:pPr>
        <w:pStyle w:val="Sraopastraipa"/>
        <w:numPr>
          <w:ilvl w:val="2"/>
          <w:numId w:val="34"/>
        </w:numPr>
        <w:tabs>
          <w:tab w:val="left" w:pos="709"/>
          <w:tab w:val="left" w:pos="993"/>
        </w:tabs>
        <w:spacing w:after="0" w:line="240" w:lineRule="auto"/>
        <w:ind w:left="0" w:firstLine="710"/>
        <w:jc w:val="both"/>
        <w:rPr>
          <w:rFonts w:ascii="Times New Roman" w:hAnsi="Times New Roman" w:cs="Times New Roman"/>
          <w:sz w:val="24"/>
          <w:szCs w:val="24"/>
        </w:rPr>
      </w:pPr>
      <w:r w:rsidRPr="00B32D51">
        <w:rPr>
          <w:rFonts w:ascii="Times New Roman" w:hAnsi="Times New Roman" w:cs="Times New Roman"/>
          <w:sz w:val="24"/>
          <w:szCs w:val="24"/>
        </w:rPr>
        <w:t>S</w:t>
      </w:r>
      <w:r w:rsidR="002B2978" w:rsidRPr="00B32D51">
        <w:rPr>
          <w:rFonts w:ascii="Times New Roman" w:hAnsi="Times New Roman" w:cs="Times New Roman"/>
          <w:sz w:val="24"/>
          <w:szCs w:val="24"/>
        </w:rPr>
        <w:t xml:space="preserve">augoti </w:t>
      </w:r>
      <w:r w:rsidR="00B60213" w:rsidRPr="00B32D51">
        <w:rPr>
          <w:rFonts w:ascii="Times New Roman" w:hAnsi="Times New Roman" w:cs="Times New Roman"/>
          <w:sz w:val="24"/>
          <w:szCs w:val="24"/>
        </w:rPr>
        <w:t>Vykdytojo</w:t>
      </w:r>
      <w:r w:rsidR="002B2978" w:rsidRPr="00B32D51">
        <w:rPr>
          <w:rFonts w:ascii="Times New Roman" w:hAnsi="Times New Roman" w:cs="Times New Roman"/>
          <w:sz w:val="24"/>
          <w:szCs w:val="24"/>
        </w:rPr>
        <w:t xml:space="preserve"> perduotą konfidencialią informaciją.</w:t>
      </w:r>
    </w:p>
    <w:p w14:paraId="6CF61AF1" w14:textId="07999A81" w:rsidR="00B32D51" w:rsidRPr="00B32D51" w:rsidRDefault="00B32D51" w:rsidP="00DB6D9A">
      <w:pPr>
        <w:pStyle w:val="Sraopastraipa"/>
        <w:numPr>
          <w:ilvl w:val="1"/>
          <w:numId w:val="34"/>
        </w:numPr>
        <w:tabs>
          <w:tab w:val="left" w:pos="709"/>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Užsakovo teisės:</w:t>
      </w:r>
    </w:p>
    <w:p w14:paraId="0C9265E8" w14:textId="15A8639C" w:rsidR="0001222A" w:rsidRPr="00184F8F" w:rsidRDefault="0001222A" w:rsidP="00B32D51">
      <w:pPr>
        <w:pStyle w:val="Pagrindinistekstas"/>
        <w:numPr>
          <w:ilvl w:val="2"/>
          <w:numId w:val="34"/>
        </w:numPr>
        <w:tabs>
          <w:tab w:val="left" w:pos="720"/>
          <w:tab w:val="left" w:pos="993"/>
          <w:tab w:val="left" w:pos="1134"/>
          <w:tab w:val="left" w:pos="1276"/>
        </w:tabs>
        <w:suppressAutoHyphens/>
        <w:autoSpaceDN w:val="0"/>
        <w:spacing w:after="0"/>
        <w:ind w:left="0" w:firstLine="710"/>
        <w:jc w:val="both"/>
        <w:rPr>
          <w:bCs/>
          <w:szCs w:val="24"/>
        </w:rPr>
      </w:pPr>
      <w:r w:rsidRPr="00184F8F">
        <w:rPr>
          <w:bCs/>
          <w:szCs w:val="24"/>
        </w:rPr>
        <w:t xml:space="preserve">Nuolat tikrinti </w:t>
      </w:r>
      <w:r w:rsidR="001D6517" w:rsidRPr="00184F8F">
        <w:rPr>
          <w:bCs/>
          <w:szCs w:val="24"/>
        </w:rPr>
        <w:t>Vykdytojo</w:t>
      </w:r>
      <w:r w:rsidRPr="00184F8F">
        <w:rPr>
          <w:bCs/>
          <w:szCs w:val="24"/>
        </w:rPr>
        <w:t xml:space="preserve"> teikiamų Paslaugų kokybę, </w:t>
      </w:r>
      <w:r w:rsidR="00ED68FA">
        <w:rPr>
          <w:bCs/>
          <w:szCs w:val="24"/>
        </w:rPr>
        <w:t xml:space="preserve">esant poreikiui </w:t>
      </w:r>
      <w:r w:rsidRPr="00184F8F">
        <w:rPr>
          <w:bCs/>
          <w:szCs w:val="24"/>
        </w:rPr>
        <w:t xml:space="preserve">prašyti pateikti paslaugų teikimo ataskaitas, grafikus, planus, inicijuoti teikiamų Paslaugų rezultatų aptarimus. </w:t>
      </w:r>
    </w:p>
    <w:p w14:paraId="50249E46" w14:textId="050BA0AB" w:rsidR="002B2978" w:rsidRPr="00B32D51" w:rsidRDefault="00A24123" w:rsidP="00B32D51">
      <w:pPr>
        <w:pStyle w:val="Sraopastraipa"/>
        <w:numPr>
          <w:ilvl w:val="2"/>
          <w:numId w:val="34"/>
        </w:numPr>
        <w:tabs>
          <w:tab w:val="left" w:pos="709"/>
          <w:tab w:val="left" w:pos="993"/>
          <w:tab w:val="left" w:pos="1134"/>
        </w:tabs>
        <w:spacing w:after="0" w:line="240" w:lineRule="auto"/>
        <w:ind w:left="0" w:firstLine="710"/>
        <w:jc w:val="both"/>
        <w:rPr>
          <w:rFonts w:ascii="Times New Roman" w:hAnsi="Times New Roman" w:cs="Times New Roman"/>
          <w:sz w:val="24"/>
          <w:szCs w:val="24"/>
        </w:rPr>
      </w:pPr>
      <w:r w:rsidRPr="00B32D51">
        <w:rPr>
          <w:rFonts w:ascii="Times New Roman" w:hAnsi="Times New Roman" w:cs="Times New Roman"/>
          <w:sz w:val="24"/>
          <w:szCs w:val="24"/>
        </w:rPr>
        <w:t>P</w:t>
      </w:r>
      <w:r w:rsidR="002B2978" w:rsidRPr="00B32D51">
        <w:rPr>
          <w:rFonts w:ascii="Times New Roman" w:hAnsi="Times New Roman" w:cs="Times New Roman"/>
          <w:sz w:val="24"/>
          <w:szCs w:val="24"/>
        </w:rPr>
        <w:t xml:space="preserve">rašyti </w:t>
      </w:r>
      <w:r w:rsidR="001D6517" w:rsidRPr="00B32D51">
        <w:rPr>
          <w:rFonts w:ascii="Times New Roman" w:hAnsi="Times New Roman" w:cs="Times New Roman"/>
          <w:sz w:val="24"/>
          <w:szCs w:val="24"/>
        </w:rPr>
        <w:t>Vykdytojo</w:t>
      </w:r>
      <w:r w:rsidR="002B2978" w:rsidRPr="00B32D51">
        <w:rPr>
          <w:rFonts w:ascii="Times New Roman" w:hAnsi="Times New Roman" w:cs="Times New Roman"/>
          <w:sz w:val="24"/>
          <w:szCs w:val="24"/>
        </w:rPr>
        <w:t xml:space="preserve"> pateikti informaciją apie Sutarties įgyvendinimo eigą.</w:t>
      </w:r>
    </w:p>
    <w:p w14:paraId="17AE85B2" w14:textId="695D2C8E" w:rsidR="0001222A" w:rsidRPr="00DC7638" w:rsidRDefault="0001222A" w:rsidP="00B32D51">
      <w:pPr>
        <w:pStyle w:val="Pagrindinistekstas"/>
        <w:numPr>
          <w:ilvl w:val="2"/>
          <w:numId w:val="34"/>
        </w:numPr>
        <w:tabs>
          <w:tab w:val="left" w:pos="720"/>
          <w:tab w:val="left" w:pos="993"/>
          <w:tab w:val="left" w:pos="1134"/>
          <w:tab w:val="left" w:pos="1276"/>
        </w:tabs>
        <w:suppressAutoHyphens/>
        <w:autoSpaceDN w:val="0"/>
        <w:spacing w:after="0"/>
        <w:ind w:left="0" w:firstLine="710"/>
        <w:jc w:val="both"/>
        <w:rPr>
          <w:bCs/>
          <w:szCs w:val="24"/>
        </w:rPr>
      </w:pPr>
      <w:r w:rsidRPr="00DC7638">
        <w:rPr>
          <w:bCs/>
          <w:szCs w:val="24"/>
        </w:rPr>
        <w:lastRenderedPageBreak/>
        <w:t xml:space="preserve">Prašyti </w:t>
      </w:r>
      <w:r w:rsidR="001D6517" w:rsidRPr="00DC7638">
        <w:rPr>
          <w:bCs/>
          <w:szCs w:val="24"/>
        </w:rPr>
        <w:t>Vykdytojo</w:t>
      </w:r>
      <w:r w:rsidRPr="00DC7638">
        <w:rPr>
          <w:bCs/>
          <w:szCs w:val="24"/>
        </w:rPr>
        <w:t xml:space="preserve"> ištaisyti Paslaugų teikimo trūkumus ir klaidas</w:t>
      </w:r>
      <w:r w:rsidR="00DC7638" w:rsidRPr="00DC7638">
        <w:rPr>
          <w:bCs/>
          <w:szCs w:val="24"/>
        </w:rPr>
        <w:t xml:space="preserve"> per </w:t>
      </w:r>
      <w:r w:rsidR="00DC7638">
        <w:rPr>
          <w:bCs/>
          <w:szCs w:val="24"/>
        </w:rPr>
        <w:t>U</w:t>
      </w:r>
      <w:r w:rsidR="00DC7638" w:rsidRPr="00DC7638">
        <w:rPr>
          <w:bCs/>
          <w:szCs w:val="24"/>
        </w:rPr>
        <w:t>žsakovo nurodytą protingą terminą.</w:t>
      </w:r>
      <w:r w:rsidRPr="00DC7638">
        <w:rPr>
          <w:bCs/>
          <w:szCs w:val="24"/>
        </w:rPr>
        <w:t xml:space="preserve"> </w:t>
      </w:r>
    </w:p>
    <w:p w14:paraId="1EB86C24" w14:textId="365F95F6" w:rsidR="001C311A" w:rsidRDefault="0001222A" w:rsidP="006D0377">
      <w:pPr>
        <w:pStyle w:val="Sraopastraipa"/>
        <w:numPr>
          <w:ilvl w:val="0"/>
          <w:numId w:val="6"/>
        </w:numPr>
        <w:tabs>
          <w:tab w:val="left" w:pos="284"/>
        </w:tabs>
        <w:spacing w:after="0" w:line="240" w:lineRule="auto"/>
        <w:jc w:val="both"/>
        <w:rPr>
          <w:rFonts w:ascii="Times New Roman" w:hAnsi="Times New Roman" w:cs="Times New Roman"/>
          <w:b/>
          <w:bCs/>
          <w:sz w:val="24"/>
          <w:szCs w:val="24"/>
        </w:rPr>
      </w:pPr>
      <w:r w:rsidRPr="00184F8F">
        <w:rPr>
          <w:rFonts w:ascii="Times New Roman" w:hAnsi="Times New Roman" w:cs="Times New Roman"/>
          <w:b/>
          <w:bCs/>
          <w:sz w:val="24"/>
          <w:szCs w:val="24"/>
        </w:rPr>
        <w:t>VYKDYTOJ</w:t>
      </w:r>
      <w:r w:rsidR="00B8479B">
        <w:rPr>
          <w:rFonts w:ascii="Times New Roman" w:hAnsi="Times New Roman" w:cs="Times New Roman"/>
          <w:b/>
          <w:bCs/>
          <w:sz w:val="24"/>
          <w:szCs w:val="24"/>
        </w:rPr>
        <w:t>O</w:t>
      </w:r>
      <w:r w:rsidR="007F2D59" w:rsidRPr="00184F8F">
        <w:rPr>
          <w:rFonts w:ascii="Times New Roman" w:hAnsi="Times New Roman" w:cs="Times New Roman"/>
          <w:b/>
          <w:bCs/>
          <w:sz w:val="24"/>
          <w:szCs w:val="24"/>
        </w:rPr>
        <w:t xml:space="preserve"> ĮSIPAREIGOJ</w:t>
      </w:r>
      <w:r w:rsidR="00B8479B">
        <w:rPr>
          <w:rFonts w:ascii="Times New Roman" w:hAnsi="Times New Roman" w:cs="Times New Roman"/>
          <w:b/>
          <w:bCs/>
          <w:sz w:val="24"/>
          <w:szCs w:val="24"/>
        </w:rPr>
        <w:t>IMAI IR TEISĖS</w:t>
      </w:r>
    </w:p>
    <w:p w14:paraId="46D1C3AA" w14:textId="7CD331F5" w:rsidR="00B8479B" w:rsidRPr="00B32D51" w:rsidRDefault="00B8479B" w:rsidP="00DB6D9A">
      <w:pPr>
        <w:pStyle w:val="Sraopastraipa"/>
        <w:numPr>
          <w:ilvl w:val="1"/>
          <w:numId w:val="6"/>
        </w:numPr>
        <w:tabs>
          <w:tab w:val="left" w:pos="284"/>
        </w:tabs>
        <w:spacing w:after="0" w:line="240" w:lineRule="auto"/>
        <w:ind w:firstLine="349"/>
        <w:jc w:val="both"/>
        <w:rPr>
          <w:rFonts w:ascii="Times New Roman" w:hAnsi="Times New Roman" w:cs="Times New Roman"/>
          <w:sz w:val="24"/>
          <w:szCs w:val="24"/>
        </w:rPr>
      </w:pPr>
      <w:r w:rsidRPr="00B32D51">
        <w:rPr>
          <w:rFonts w:ascii="Times New Roman" w:hAnsi="Times New Roman" w:cs="Times New Roman"/>
          <w:sz w:val="24"/>
          <w:szCs w:val="24"/>
        </w:rPr>
        <w:t>Vykdytojas įsipareigoja:</w:t>
      </w:r>
    </w:p>
    <w:p w14:paraId="43D87811" w14:textId="29B24957" w:rsidR="0001222A" w:rsidRPr="00830B8C" w:rsidRDefault="00A24123" w:rsidP="00B32D51">
      <w:pPr>
        <w:pStyle w:val="Pagrindinistekstas"/>
        <w:numPr>
          <w:ilvl w:val="2"/>
          <w:numId w:val="6"/>
        </w:numPr>
        <w:tabs>
          <w:tab w:val="left" w:pos="567"/>
          <w:tab w:val="left" w:pos="1134"/>
        </w:tabs>
        <w:spacing w:after="0"/>
        <w:ind w:left="0" w:firstLine="709"/>
        <w:jc w:val="both"/>
        <w:rPr>
          <w:szCs w:val="24"/>
        </w:rPr>
      </w:pPr>
      <w:r w:rsidRPr="00830B8C">
        <w:rPr>
          <w:bCs/>
          <w:szCs w:val="24"/>
        </w:rPr>
        <w:t>S</w:t>
      </w:r>
      <w:r w:rsidR="0001222A" w:rsidRPr="00830B8C">
        <w:rPr>
          <w:bCs/>
          <w:szCs w:val="24"/>
        </w:rPr>
        <w:t>uteikti paslaugas kokybiškai, vadovaujantis galiojančiais teisės aktais ir kitomis patvirtintomis normomis, taisyklėmis, reglamentuojančiomis minėtų paslaugų atlikimą</w:t>
      </w:r>
      <w:r w:rsidR="00FF03C9">
        <w:rPr>
          <w:bCs/>
          <w:szCs w:val="24"/>
        </w:rPr>
        <w:t>.</w:t>
      </w:r>
    </w:p>
    <w:p w14:paraId="4B37508B" w14:textId="4E328DBD" w:rsidR="0001222A" w:rsidRPr="00B8479B" w:rsidRDefault="0001222A" w:rsidP="00B32D51">
      <w:pPr>
        <w:pStyle w:val="Sraopastraipa"/>
        <w:numPr>
          <w:ilvl w:val="2"/>
          <w:numId w:val="6"/>
        </w:numPr>
        <w:tabs>
          <w:tab w:val="left" w:pos="709"/>
          <w:tab w:val="left" w:pos="1134"/>
        </w:tabs>
        <w:spacing w:after="0" w:line="240" w:lineRule="auto"/>
        <w:ind w:left="0" w:firstLine="709"/>
        <w:jc w:val="both"/>
        <w:rPr>
          <w:rFonts w:ascii="Times New Roman" w:hAnsi="Times New Roman" w:cs="Times New Roman"/>
          <w:sz w:val="24"/>
          <w:szCs w:val="24"/>
        </w:rPr>
      </w:pPr>
      <w:r w:rsidRPr="00B8479B">
        <w:rPr>
          <w:rFonts w:ascii="Times New Roman" w:hAnsi="Times New Roman" w:cs="Times New Roman"/>
          <w:sz w:val="24"/>
          <w:szCs w:val="24"/>
        </w:rPr>
        <w:t>Bendradarbiauti su Užsakovu paslaugų teikimo metu</w:t>
      </w:r>
      <w:r w:rsidR="00A24123" w:rsidRPr="00B8479B">
        <w:rPr>
          <w:rFonts w:ascii="Times New Roman" w:hAnsi="Times New Roman" w:cs="Times New Roman"/>
          <w:sz w:val="24"/>
          <w:szCs w:val="24"/>
        </w:rPr>
        <w:t>.</w:t>
      </w:r>
    </w:p>
    <w:p w14:paraId="4E2D2EAC" w14:textId="1C0A231E" w:rsidR="0001222A" w:rsidRPr="00B8479B" w:rsidRDefault="0001222A" w:rsidP="00B32D51">
      <w:pPr>
        <w:pStyle w:val="Sraopastraipa"/>
        <w:numPr>
          <w:ilvl w:val="2"/>
          <w:numId w:val="6"/>
        </w:numPr>
        <w:tabs>
          <w:tab w:val="left" w:pos="709"/>
          <w:tab w:val="left" w:pos="1134"/>
        </w:tabs>
        <w:spacing w:after="0" w:line="240" w:lineRule="auto"/>
        <w:ind w:left="0" w:firstLine="709"/>
        <w:jc w:val="both"/>
        <w:rPr>
          <w:rFonts w:ascii="Times New Roman" w:hAnsi="Times New Roman" w:cs="Times New Roman"/>
          <w:sz w:val="24"/>
          <w:szCs w:val="24"/>
        </w:rPr>
      </w:pPr>
      <w:r w:rsidRPr="00B8479B">
        <w:rPr>
          <w:rFonts w:ascii="Times New Roman" w:hAnsi="Times New Roman" w:cs="Times New Roman"/>
          <w:sz w:val="24"/>
          <w:szCs w:val="24"/>
        </w:rPr>
        <w:t>S</w:t>
      </w:r>
      <w:r w:rsidRPr="00B8479B">
        <w:rPr>
          <w:rFonts w:ascii="Times New Roman" w:hAnsi="Times New Roman" w:cs="Times New Roman"/>
          <w:sz w:val="24"/>
          <w:szCs w:val="24"/>
          <w:lang w:eastAsia="ar-SA"/>
        </w:rPr>
        <w:t>augoti Užsakovo perduotą konfidencialią informaciją</w:t>
      </w:r>
      <w:r w:rsidR="00A24123" w:rsidRPr="00B8479B">
        <w:rPr>
          <w:rFonts w:ascii="Times New Roman" w:hAnsi="Times New Roman" w:cs="Times New Roman"/>
          <w:sz w:val="24"/>
          <w:szCs w:val="24"/>
          <w:lang w:eastAsia="ar-SA"/>
        </w:rPr>
        <w:t>.</w:t>
      </w:r>
    </w:p>
    <w:p w14:paraId="63502326" w14:textId="244F1875" w:rsidR="00AF0249" w:rsidRPr="001E384D" w:rsidRDefault="00F37840" w:rsidP="00B32D51">
      <w:pPr>
        <w:pStyle w:val="Pagrindinistekstas"/>
        <w:numPr>
          <w:ilvl w:val="2"/>
          <w:numId w:val="6"/>
        </w:numPr>
        <w:tabs>
          <w:tab w:val="left" w:pos="567"/>
          <w:tab w:val="left" w:pos="1134"/>
        </w:tabs>
        <w:spacing w:after="0"/>
        <w:ind w:left="0" w:firstLine="709"/>
        <w:jc w:val="both"/>
        <w:rPr>
          <w:rFonts w:eastAsiaTheme="minorHAnsi"/>
          <w:szCs w:val="24"/>
        </w:rPr>
      </w:pPr>
      <w:r>
        <w:rPr>
          <w:szCs w:val="24"/>
        </w:rPr>
        <w:t>Pateikti mokymų programos akreditavimo pažymėjimą ne vėliau nei 1 darbo die</w:t>
      </w:r>
      <w:r w:rsidR="004B69E0">
        <w:rPr>
          <w:szCs w:val="24"/>
        </w:rPr>
        <w:t>ną</w:t>
      </w:r>
      <w:r>
        <w:rPr>
          <w:szCs w:val="24"/>
        </w:rPr>
        <w:t xml:space="preserve"> iki mokymų pradžios.</w:t>
      </w:r>
      <w:r w:rsidR="00A31C33" w:rsidRPr="00FF03C9">
        <w:rPr>
          <w:rFonts w:eastAsiaTheme="minorHAnsi"/>
          <w:szCs w:val="24"/>
        </w:rPr>
        <w:t xml:space="preserve"> </w:t>
      </w:r>
      <w:r>
        <w:rPr>
          <w:rFonts w:eastAsiaTheme="minorHAnsi"/>
          <w:szCs w:val="24"/>
        </w:rPr>
        <w:t>Nepateikus pažymėjimo nustatytu terminu</w:t>
      </w:r>
      <w:r w:rsidR="008E0466">
        <w:rPr>
          <w:rFonts w:eastAsiaTheme="minorHAnsi"/>
          <w:szCs w:val="24"/>
        </w:rPr>
        <w:t>,</w:t>
      </w:r>
      <w:r w:rsidR="001E384D" w:rsidRPr="001E384D">
        <w:rPr>
          <w:rFonts w:eastAsiaTheme="minorHAnsi"/>
          <w:szCs w:val="24"/>
        </w:rPr>
        <w:t xml:space="preserve"> bus laikoma</w:t>
      </w:r>
      <w:r w:rsidR="001E384D" w:rsidRPr="001E384D">
        <w:rPr>
          <w:szCs w:val="24"/>
          <w:shd w:val="clear" w:color="auto" w:fill="FFFFFF"/>
        </w:rPr>
        <w:t>, kad tai yra esminis sutarties pažeidimas.</w:t>
      </w:r>
    </w:p>
    <w:p w14:paraId="6782C57F" w14:textId="2C0531B3" w:rsidR="00A24123" w:rsidRPr="00B32D51" w:rsidRDefault="004211DD" w:rsidP="00B32D51">
      <w:pPr>
        <w:pStyle w:val="Sraopastraipa"/>
        <w:numPr>
          <w:ilvl w:val="2"/>
          <w:numId w:val="6"/>
        </w:numPr>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z w:val="24"/>
          <w:szCs w:val="24"/>
        </w:rPr>
        <w:t>Per 5 darbo dienas nuo sutarties įsigaliojimo datos p</w:t>
      </w:r>
      <w:r w:rsidR="00A24123" w:rsidRPr="00B32D51">
        <w:rPr>
          <w:rFonts w:ascii="Times New Roman" w:hAnsi="Times New Roman" w:cs="Times New Roman"/>
          <w:sz w:val="24"/>
          <w:szCs w:val="24"/>
        </w:rPr>
        <w:t xml:space="preserve">askirti atsakingą asmenį, į kurį Užsakovas gali kreiptis dėl teikiamų paslaugų ar atsiskaitymų, taip pat, kilus problemoms mokymų dienos organizavimo metu. </w:t>
      </w:r>
    </w:p>
    <w:p w14:paraId="6F3DF958" w14:textId="2E18F6C5" w:rsidR="00B81DB1" w:rsidRPr="00B32D51" w:rsidRDefault="00B81DB1" w:rsidP="00B32D51">
      <w:pPr>
        <w:pStyle w:val="Sraopastraipa"/>
        <w:numPr>
          <w:ilvl w:val="2"/>
          <w:numId w:val="6"/>
        </w:numPr>
        <w:tabs>
          <w:tab w:val="left" w:pos="709"/>
          <w:tab w:val="left" w:pos="851"/>
          <w:tab w:val="left" w:pos="1134"/>
        </w:tabs>
        <w:spacing w:after="0" w:line="240" w:lineRule="auto"/>
        <w:ind w:left="0" w:firstLine="709"/>
        <w:jc w:val="both"/>
        <w:rPr>
          <w:rFonts w:ascii="Times New Roman" w:hAnsi="Times New Roman" w:cs="Times New Roman"/>
          <w:sz w:val="24"/>
          <w:szCs w:val="24"/>
        </w:rPr>
      </w:pPr>
      <w:r w:rsidRPr="00B32D51">
        <w:rPr>
          <w:rStyle w:val="cf01"/>
          <w:rFonts w:ascii="Times New Roman" w:hAnsi="Times New Roman" w:cs="Times New Roman"/>
          <w:sz w:val="24"/>
          <w:szCs w:val="24"/>
        </w:rPr>
        <w:t>Su Užsakovu Vykdytojas</w:t>
      </w:r>
      <w:r w:rsidR="00FF03C9" w:rsidRPr="00B32D51">
        <w:rPr>
          <w:rStyle w:val="cf01"/>
          <w:rFonts w:ascii="Times New Roman" w:hAnsi="Times New Roman" w:cs="Times New Roman"/>
          <w:sz w:val="24"/>
          <w:szCs w:val="24"/>
        </w:rPr>
        <w:t xml:space="preserve"> turi </w:t>
      </w:r>
      <w:r w:rsidRPr="00B32D51">
        <w:rPr>
          <w:rStyle w:val="cf01"/>
          <w:rFonts w:ascii="Times New Roman" w:hAnsi="Times New Roman" w:cs="Times New Roman"/>
          <w:sz w:val="24"/>
          <w:szCs w:val="24"/>
        </w:rPr>
        <w:t>elektroniniu paštu suderi</w:t>
      </w:r>
      <w:r w:rsidR="00FF03C9" w:rsidRPr="00B32D51">
        <w:rPr>
          <w:rStyle w:val="cf01"/>
          <w:rFonts w:ascii="Times New Roman" w:hAnsi="Times New Roman" w:cs="Times New Roman"/>
          <w:sz w:val="24"/>
          <w:szCs w:val="24"/>
        </w:rPr>
        <w:t>nti</w:t>
      </w:r>
      <w:r w:rsidRPr="00B32D51">
        <w:rPr>
          <w:rStyle w:val="cf01"/>
          <w:rFonts w:ascii="Times New Roman" w:hAnsi="Times New Roman" w:cs="Times New Roman"/>
          <w:sz w:val="24"/>
          <w:szCs w:val="24"/>
        </w:rPr>
        <w:t xml:space="preserve"> renginio darbotvarkę, likus ne mažiau nei 5 darbo dienoms iki mokymų pradžios.</w:t>
      </w:r>
      <w:r w:rsidR="004A5CBE" w:rsidRPr="00B32D51">
        <w:rPr>
          <w:rStyle w:val="cf01"/>
          <w:rFonts w:ascii="Times New Roman" w:hAnsi="Times New Roman" w:cs="Times New Roman"/>
          <w:sz w:val="24"/>
          <w:szCs w:val="24"/>
        </w:rPr>
        <w:t xml:space="preserve"> Nesuderinus </w:t>
      </w:r>
      <w:r w:rsidR="002F1E87" w:rsidRPr="00B32D51">
        <w:rPr>
          <w:rStyle w:val="cf01"/>
          <w:rFonts w:ascii="Times New Roman" w:hAnsi="Times New Roman" w:cs="Times New Roman"/>
          <w:sz w:val="24"/>
          <w:szCs w:val="24"/>
        </w:rPr>
        <w:t>renginio darbotvark</w:t>
      </w:r>
      <w:r w:rsidR="00B8479B" w:rsidRPr="00B32D51">
        <w:rPr>
          <w:rStyle w:val="cf01"/>
          <w:rFonts w:ascii="Times New Roman" w:hAnsi="Times New Roman" w:cs="Times New Roman"/>
          <w:sz w:val="24"/>
          <w:szCs w:val="24"/>
        </w:rPr>
        <w:t>ės</w:t>
      </w:r>
      <w:r w:rsidR="004A5CBE" w:rsidRPr="00B32D51">
        <w:rPr>
          <w:rStyle w:val="cf01"/>
          <w:rFonts w:ascii="Times New Roman" w:hAnsi="Times New Roman" w:cs="Times New Roman"/>
          <w:sz w:val="24"/>
          <w:szCs w:val="24"/>
        </w:rPr>
        <w:t xml:space="preserve"> iki nurodyto termino bus </w:t>
      </w:r>
      <w:r w:rsidR="004A5CBE" w:rsidRPr="00B32D51">
        <w:rPr>
          <w:rFonts w:ascii="Times New Roman" w:hAnsi="Times New Roman" w:cs="Times New Roman"/>
          <w:sz w:val="24"/>
          <w:szCs w:val="24"/>
          <w:shd w:val="clear" w:color="auto" w:fill="FFFFFF"/>
        </w:rPr>
        <w:t>laikoma, kad tai yra esminis sutarties pažeidimas.</w:t>
      </w:r>
    </w:p>
    <w:p w14:paraId="1FAE102E" w14:textId="72AC7356" w:rsidR="00B32D51" w:rsidRPr="00B32D51" w:rsidRDefault="00B32D51" w:rsidP="00B32D51">
      <w:pPr>
        <w:pStyle w:val="Pagrindinistekstas"/>
        <w:numPr>
          <w:ilvl w:val="2"/>
          <w:numId w:val="6"/>
        </w:numPr>
        <w:tabs>
          <w:tab w:val="left" w:pos="993"/>
          <w:tab w:val="left" w:pos="1134"/>
          <w:tab w:val="left" w:pos="1276"/>
        </w:tabs>
        <w:suppressAutoHyphens/>
        <w:autoSpaceDN w:val="0"/>
        <w:spacing w:after="0"/>
        <w:ind w:left="0" w:firstLine="709"/>
        <w:jc w:val="both"/>
        <w:rPr>
          <w:bCs/>
          <w:szCs w:val="24"/>
        </w:rPr>
      </w:pPr>
      <w:r>
        <w:rPr>
          <w:bCs/>
          <w:szCs w:val="24"/>
        </w:rPr>
        <w:t>I</w:t>
      </w:r>
      <w:r w:rsidRPr="00DC7638">
        <w:rPr>
          <w:bCs/>
          <w:szCs w:val="24"/>
        </w:rPr>
        <w:t xml:space="preserve">štaisyti Paslaugų teikimo trūkumus ir klaidas per </w:t>
      </w:r>
      <w:r>
        <w:rPr>
          <w:bCs/>
          <w:szCs w:val="24"/>
        </w:rPr>
        <w:t>U</w:t>
      </w:r>
      <w:r w:rsidRPr="00DC7638">
        <w:rPr>
          <w:bCs/>
          <w:szCs w:val="24"/>
        </w:rPr>
        <w:t xml:space="preserve">žsakovo nurodytą protingą terminą. </w:t>
      </w:r>
      <w:r>
        <w:rPr>
          <w:rStyle w:val="cf01"/>
          <w:rFonts w:ascii="Times New Roman" w:hAnsi="Times New Roman" w:cs="Times New Roman"/>
          <w:sz w:val="24"/>
          <w:szCs w:val="24"/>
        </w:rPr>
        <w:t>Neištaisius Paslaugų teikimo trūkumų ir klaidų</w:t>
      </w:r>
      <w:r w:rsidRPr="00B32D51">
        <w:rPr>
          <w:rStyle w:val="cf01"/>
          <w:rFonts w:ascii="Times New Roman" w:hAnsi="Times New Roman" w:cs="Times New Roman"/>
          <w:sz w:val="24"/>
          <w:szCs w:val="24"/>
        </w:rPr>
        <w:t xml:space="preserve"> </w:t>
      </w:r>
      <w:r>
        <w:rPr>
          <w:rStyle w:val="cf01"/>
          <w:rFonts w:ascii="Times New Roman" w:hAnsi="Times New Roman" w:cs="Times New Roman"/>
          <w:sz w:val="24"/>
          <w:szCs w:val="24"/>
        </w:rPr>
        <w:t>per Užsakovo nurodytą protingą terminą</w:t>
      </w:r>
      <w:r w:rsidRPr="00B32D51">
        <w:rPr>
          <w:rStyle w:val="cf01"/>
          <w:rFonts w:ascii="Times New Roman" w:hAnsi="Times New Roman" w:cs="Times New Roman"/>
          <w:sz w:val="24"/>
          <w:szCs w:val="24"/>
        </w:rPr>
        <w:t xml:space="preserve"> bus </w:t>
      </w:r>
      <w:r w:rsidRPr="00B32D51">
        <w:rPr>
          <w:szCs w:val="24"/>
          <w:shd w:val="clear" w:color="auto" w:fill="FFFFFF"/>
        </w:rPr>
        <w:t>laikoma, kad tai yra esminis sutarties pažeidimas.</w:t>
      </w:r>
    </w:p>
    <w:p w14:paraId="1E6C4F68" w14:textId="6F9E2C7B" w:rsidR="0001222A" w:rsidRPr="00B32D51" w:rsidRDefault="0001222A" w:rsidP="00B32D51">
      <w:pPr>
        <w:pStyle w:val="Sraopastraipa"/>
        <w:numPr>
          <w:ilvl w:val="2"/>
          <w:numId w:val="6"/>
        </w:numPr>
        <w:tabs>
          <w:tab w:val="left" w:pos="709"/>
          <w:tab w:val="left" w:pos="1134"/>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z w:val="24"/>
          <w:szCs w:val="24"/>
          <w:lang w:eastAsia="ar-SA"/>
        </w:rPr>
        <w:t>P</w:t>
      </w:r>
      <w:r w:rsidRPr="00B32D51">
        <w:rPr>
          <w:rFonts w:ascii="Times New Roman" w:hAnsi="Times New Roman" w:cs="Times New Roman"/>
          <w:sz w:val="24"/>
          <w:szCs w:val="24"/>
        </w:rPr>
        <w:t>asikeitus įstatymų ir kitų teisės aktų, reglamentuojančių techninėje specifikacijoje nurodytų paslaugų teikimą, jų turinį ir formą, nuostatoms ir reikalavimams, teikti paslaugas pagal galiojančius teisės aktus</w:t>
      </w:r>
      <w:r w:rsidR="00A24123" w:rsidRPr="00B32D51">
        <w:rPr>
          <w:rFonts w:ascii="Times New Roman" w:hAnsi="Times New Roman" w:cs="Times New Roman"/>
          <w:sz w:val="24"/>
          <w:szCs w:val="24"/>
        </w:rPr>
        <w:t>.</w:t>
      </w:r>
    </w:p>
    <w:p w14:paraId="7D544BEE" w14:textId="16A6D958" w:rsidR="002B2978" w:rsidRPr="00B32D51" w:rsidRDefault="00A24123" w:rsidP="00B32D51">
      <w:pPr>
        <w:pStyle w:val="Sraopastraipa"/>
        <w:numPr>
          <w:ilvl w:val="2"/>
          <w:numId w:val="6"/>
        </w:numPr>
        <w:tabs>
          <w:tab w:val="left" w:pos="709"/>
          <w:tab w:val="left" w:pos="1134"/>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z w:val="24"/>
          <w:szCs w:val="24"/>
        </w:rPr>
        <w:t>U</w:t>
      </w:r>
      <w:r w:rsidR="002B2978" w:rsidRPr="00B32D51">
        <w:rPr>
          <w:rFonts w:ascii="Times New Roman" w:hAnsi="Times New Roman" w:cs="Times New Roman"/>
          <w:sz w:val="24"/>
          <w:szCs w:val="24"/>
        </w:rPr>
        <w:t xml:space="preserve">žsakydamas Paslaugas pas trečiuosius asmenis, </w:t>
      </w:r>
      <w:r w:rsidR="00CC587A" w:rsidRPr="00B32D51">
        <w:rPr>
          <w:rFonts w:ascii="Times New Roman" w:hAnsi="Times New Roman" w:cs="Times New Roman"/>
          <w:sz w:val="24"/>
          <w:szCs w:val="24"/>
        </w:rPr>
        <w:t>Vykdytojas</w:t>
      </w:r>
      <w:r w:rsidR="002B2978" w:rsidRPr="00B32D51">
        <w:rPr>
          <w:rFonts w:ascii="Times New Roman" w:hAnsi="Times New Roman" w:cs="Times New Roman"/>
          <w:sz w:val="24"/>
          <w:szCs w:val="24"/>
        </w:rPr>
        <w:t xml:space="preserve"> </w:t>
      </w:r>
      <w:r w:rsidR="00FF03C9" w:rsidRPr="00B32D51">
        <w:rPr>
          <w:rFonts w:ascii="Times New Roman" w:hAnsi="Times New Roman" w:cs="Times New Roman"/>
          <w:sz w:val="24"/>
          <w:szCs w:val="24"/>
        </w:rPr>
        <w:t xml:space="preserve">turi </w:t>
      </w:r>
      <w:r w:rsidR="002B2978" w:rsidRPr="00B32D51">
        <w:rPr>
          <w:rFonts w:ascii="Times New Roman" w:hAnsi="Times New Roman" w:cs="Times New Roman"/>
          <w:sz w:val="24"/>
          <w:szCs w:val="24"/>
        </w:rPr>
        <w:t>visiškai atsak</w:t>
      </w:r>
      <w:r w:rsidR="00FF03C9" w:rsidRPr="00B32D51">
        <w:rPr>
          <w:rFonts w:ascii="Times New Roman" w:hAnsi="Times New Roman" w:cs="Times New Roman"/>
          <w:sz w:val="24"/>
          <w:szCs w:val="24"/>
        </w:rPr>
        <w:t>yti</w:t>
      </w:r>
      <w:r w:rsidR="002B2978" w:rsidRPr="00B32D51">
        <w:rPr>
          <w:rFonts w:ascii="Times New Roman" w:hAnsi="Times New Roman" w:cs="Times New Roman"/>
          <w:sz w:val="24"/>
          <w:szCs w:val="24"/>
        </w:rPr>
        <w:t xml:space="preserve"> prieš Užsakovą už tokių trečiųjų asmenų atliekamus veiksmus bei jų veiksmai</w:t>
      </w:r>
      <w:r w:rsidR="00F14C8C" w:rsidRPr="00B32D51">
        <w:rPr>
          <w:rFonts w:ascii="Times New Roman" w:hAnsi="Times New Roman" w:cs="Times New Roman"/>
          <w:sz w:val="24"/>
          <w:szCs w:val="24"/>
        </w:rPr>
        <w:t>s ir/ar neveikimu padarytą žalą</w:t>
      </w:r>
      <w:r w:rsidRPr="00B32D51">
        <w:rPr>
          <w:rFonts w:ascii="Times New Roman" w:hAnsi="Times New Roman" w:cs="Times New Roman"/>
          <w:sz w:val="24"/>
          <w:szCs w:val="24"/>
        </w:rPr>
        <w:t>.</w:t>
      </w:r>
    </w:p>
    <w:p w14:paraId="3A831B64" w14:textId="469CEF26" w:rsidR="002B2978" w:rsidRPr="00B32D51" w:rsidRDefault="00A24123" w:rsidP="002E43B1">
      <w:pPr>
        <w:pStyle w:val="Sraopastraipa"/>
        <w:numPr>
          <w:ilvl w:val="2"/>
          <w:numId w:val="6"/>
        </w:numPr>
        <w:tabs>
          <w:tab w:val="left" w:pos="709"/>
          <w:tab w:val="left" w:pos="1134"/>
          <w:tab w:val="left" w:pos="1560"/>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color w:val="000000"/>
          <w:sz w:val="24"/>
          <w:szCs w:val="24"/>
        </w:rPr>
        <w:t>N</w:t>
      </w:r>
      <w:r w:rsidR="002B2978" w:rsidRPr="00B32D51">
        <w:rPr>
          <w:rFonts w:ascii="Times New Roman" w:hAnsi="Times New Roman" w:cs="Times New Roman"/>
          <w:color w:val="000000"/>
          <w:sz w:val="24"/>
          <w:szCs w:val="24"/>
        </w:rPr>
        <w:t>edelsiant atsiradus atitinkamoms aplinkybėms informuoti Užsakovą apie atsiradimą aplinkybių, galinčių trukdyti tinkamai vykdyti Sutartį</w:t>
      </w:r>
      <w:r w:rsidRPr="00B32D51">
        <w:rPr>
          <w:rFonts w:ascii="Times New Roman" w:hAnsi="Times New Roman" w:cs="Times New Roman"/>
          <w:color w:val="000000"/>
          <w:sz w:val="24"/>
          <w:szCs w:val="24"/>
        </w:rPr>
        <w:t>.</w:t>
      </w:r>
      <w:r w:rsidR="002B2978" w:rsidRPr="00B32D51">
        <w:rPr>
          <w:rFonts w:ascii="Times New Roman" w:hAnsi="Times New Roman" w:cs="Times New Roman"/>
          <w:color w:val="000000"/>
          <w:sz w:val="24"/>
          <w:szCs w:val="24"/>
        </w:rPr>
        <w:t xml:space="preserve"> </w:t>
      </w:r>
    </w:p>
    <w:p w14:paraId="536A3C8A" w14:textId="03DD1272" w:rsidR="00FF03C9" w:rsidRPr="00B32D51" w:rsidRDefault="00C34872" w:rsidP="00B32D51">
      <w:pPr>
        <w:pStyle w:val="Sraopastraipa"/>
        <w:numPr>
          <w:ilvl w:val="2"/>
          <w:numId w:val="6"/>
        </w:numPr>
        <w:tabs>
          <w:tab w:val="left" w:pos="709"/>
          <w:tab w:val="left" w:pos="851"/>
          <w:tab w:val="left" w:pos="1134"/>
          <w:tab w:val="left" w:pos="1440"/>
          <w:tab w:val="left" w:pos="1530"/>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pacing w:val="-4"/>
          <w:sz w:val="24"/>
          <w:szCs w:val="24"/>
        </w:rPr>
        <w:t xml:space="preserve">Atliktų paslaugų </w:t>
      </w:r>
      <w:r w:rsidR="00AC267E" w:rsidRPr="00B32D51">
        <w:rPr>
          <w:rFonts w:ascii="Times New Roman" w:hAnsi="Times New Roman" w:cs="Times New Roman"/>
          <w:spacing w:val="-4"/>
          <w:sz w:val="24"/>
          <w:szCs w:val="24"/>
        </w:rPr>
        <w:t>aktus</w:t>
      </w:r>
      <w:r w:rsidRPr="00B32D51">
        <w:rPr>
          <w:rFonts w:ascii="Times New Roman" w:hAnsi="Times New Roman" w:cs="Times New Roman"/>
          <w:spacing w:val="-4"/>
          <w:sz w:val="24"/>
          <w:szCs w:val="24"/>
        </w:rPr>
        <w:t xml:space="preserve">, </w:t>
      </w:r>
      <w:r w:rsidR="00DF4005" w:rsidRPr="00B32D51">
        <w:rPr>
          <w:rFonts w:ascii="Times New Roman" w:hAnsi="Times New Roman" w:cs="Times New Roman"/>
          <w:spacing w:val="-4"/>
          <w:sz w:val="24"/>
          <w:szCs w:val="24"/>
        </w:rPr>
        <w:t xml:space="preserve">bei sąskaitas – faktūras </w:t>
      </w:r>
      <w:r w:rsidR="00FF03C9" w:rsidRPr="00B32D51">
        <w:rPr>
          <w:rFonts w:ascii="Times New Roman" w:hAnsi="Times New Roman" w:cs="Times New Roman"/>
          <w:spacing w:val="-4"/>
          <w:sz w:val="24"/>
          <w:szCs w:val="24"/>
        </w:rPr>
        <w:t>teikti</w:t>
      </w:r>
      <w:r w:rsidR="00653E21" w:rsidRPr="00B32D51">
        <w:rPr>
          <w:rFonts w:ascii="Times New Roman" w:hAnsi="Times New Roman" w:cs="Times New Roman"/>
          <w:spacing w:val="-4"/>
          <w:sz w:val="24"/>
          <w:szCs w:val="24"/>
        </w:rPr>
        <w:t xml:space="preserve"> </w:t>
      </w:r>
      <w:r w:rsidR="00DF4005" w:rsidRPr="00B32D51">
        <w:rPr>
          <w:rFonts w:ascii="Times New Roman" w:hAnsi="Times New Roman" w:cs="Times New Roman"/>
          <w:spacing w:val="-4"/>
          <w:sz w:val="24"/>
          <w:szCs w:val="24"/>
        </w:rPr>
        <w:t xml:space="preserve">tik elektroniniu būdu. </w:t>
      </w:r>
    </w:p>
    <w:p w14:paraId="65C5FA05" w14:textId="2CC76A81" w:rsidR="005C363B" w:rsidRPr="00B32D51" w:rsidRDefault="00DF4005" w:rsidP="00B32D51">
      <w:pPr>
        <w:pStyle w:val="Sraopastraipa"/>
        <w:numPr>
          <w:ilvl w:val="2"/>
          <w:numId w:val="6"/>
        </w:numPr>
        <w:tabs>
          <w:tab w:val="left" w:pos="709"/>
          <w:tab w:val="left" w:pos="851"/>
          <w:tab w:val="left" w:pos="1134"/>
          <w:tab w:val="left" w:pos="1440"/>
          <w:tab w:val="left" w:pos="1530"/>
        </w:tabs>
        <w:spacing w:after="0" w:line="240" w:lineRule="auto"/>
        <w:ind w:left="0" w:firstLine="709"/>
        <w:jc w:val="both"/>
        <w:rPr>
          <w:rFonts w:ascii="Times New Roman" w:hAnsi="Times New Roman" w:cs="Times New Roman"/>
          <w:sz w:val="24"/>
          <w:szCs w:val="24"/>
        </w:rPr>
      </w:pPr>
      <w:r w:rsidRPr="00B32D51">
        <w:rPr>
          <w:rStyle w:val="markedcontent"/>
          <w:rFonts w:ascii="Times New Roman" w:eastAsia="Calibri" w:hAnsi="Times New Roman" w:cs="Times New Roman"/>
          <w:sz w:val="24"/>
          <w:szCs w:val="24"/>
        </w:rPr>
        <w:t>Dokumentacij</w:t>
      </w:r>
      <w:r w:rsidR="00653E21" w:rsidRPr="00B32D51">
        <w:rPr>
          <w:rStyle w:val="markedcontent"/>
          <w:rFonts w:ascii="Times New Roman" w:eastAsia="Calibri" w:hAnsi="Times New Roman" w:cs="Times New Roman"/>
          <w:sz w:val="24"/>
          <w:szCs w:val="24"/>
        </w:rPr>
        <w:t>ą</w:t>
      </w:r>
      <w:r w:rsidRPr="00B32D51">
        <w:rPr>
          <w:rStyle w:val="markedcontent"/>
          <w:rFonts w:ascii="Times New Roman" w:eastAsia="Calibri" w:hAnsi="Times New Roman" w:cs="Times New Roman"/>
          <w:sz w:val="24"/>
          <w:szCs w:val="24"/>
        </w:rPr>
        <w:t>,</w:t>
      </w:r>
      <w:r w:rsidRPr="00B32D51">
        <w:rPr>
          <w:rFonts w:ascii="Times New Roman" w:hAnsi="Times New Roman" w:cs="Times New Roman"/>
          <w:sz w:val="24"/>
          <w:szCs w:val="24"/>
        </w:rPr>
        <w:t xml:space="preserve"> kurią privaloma pasirašyti,</w:t>
      </w:r>
      <w:r w:rsidR="00653E21" w:rsidRPr="00B32D51">
        <w:rPr>
          <w:rFonts w:ascii="Times New Roman" w:hAnsi="Times New Roman" w:cs="Times New Roman"/>
          <w:sz w:val="24"/>
          <w:szCs w:val="24"/>
        </w:rPr>
        <w:t xml:space="preserve"> Vykdytojas</w:t>
      </w:r>
      <w:r w:rsidRPr="00B32D51">
        <w:rPr>
          <w:rFonts w:ascii="Times New Roman" w:hAnsi="Times New Roman" w:cs="Times New Roman"/>
          <w:sz w:val="24"/>
          <w:szCs w:val="24"/>
        </w:rPr>
        <w:t xml:space="preserve"> </w:t>
      </w:r>
      <w:r w:rsidR="00FF03C9" w:rsidRPr="00B32D51">
        <w:rPr>
          <w:rFonts w:ascii="Times New Roman" w:hAnsi="Times New Roman" w:cs="Times New Roman"/>
          <w:sz w:val="24"/>
          <w:szCs w:val="24"/>
        </w:rPr>
        <w:t xml:space="preserve"> turi </w:t>
      </w:r>
      <w:r w:rsidR="00653E21" w:rsidRPr="00B32D51">
        <w:rPr>
          <w:rFonts w:ascii="Times New Roman" w:hAnsi="Times New Roman" w:cs="Times New Roman"/>
          <w:sz w:val="24"/>
          <w:szCs w:val="24"/>
        </w:rPr>
        <w:t>pasiraš</w:t>
      </w:r>
      <w:r w:rsidR="004B69E0" w:rsidRPr="00B32D51">
        <w:rPr>
          <w:rFonts w:ascii="Times New Roman" w:hAnsi="Times New Roman" w:cs="Times New Roman"/>
          <w:sz w:val="24"/>
          <w:szCs w:val="24"/>
        </w:rPr>
        <w:t>yti</w:t>
      </w:r>
      <w:r w:rsidRPr="00B32D51">
        <w:rPr>
          <w:rFonts w:ascii="Times New Roman" w:hAnsi="Times New Roman" w:cs="Times New Roman"/>
          <w:sz w:val="24"/>
          <w:szCs w:val="24"/>
        </w:rPr>
        <w:t xml:space="preserve"> elektroniniu parašu. </w:t>
      </w:r>
      <w:r w:rsidR="005C363B" w:rsidRPr="00B32D51">
        <w:rPr>
          <w:rFonts w:ascii="Times New Roman" w:eastAsia="Calibri" w:hAnsi="Times New Roman" w:cs="Times New Roman"/>
          <w:sz w:val="24"/>
          <w:szCs w:val="24"/>
        </w:rPr>
        <w:t>Užsakovas turi teisę nepriimti Tiekėjo teikiamų dokumentų (</w:t>
      </w:r>
      <w:r w:rsidR="00E1374A" w:rsidRPr="00B32D51">
        <w:rPr>
          <w:rFonts w:ascii="Times New Roman" w:eastAsia="Calibri" w:hAnsi="Times New Roman" w:cs="Times New Roman"/>
          <w:sz w:val="24"/>
          <w:szCs w:val="24"/>
        </w:rPr>
        <w:t>atliktų paslaugų</w:t>
      </w:r>
      <w:r w:rsidR="005C363B" w:rsidRPr="00B32D51">
        <w:rPr>
          <w:rFonts w:ascii="Times New Roman" w:eastAsia="Calibri" w:hAnsi="Times New Roman" w:cs="Times New Roman"/>
          <w:sz w:val="24"/>
          <w:szCs w:val="24"/>
        </w:rPr>
        <w:t xml:space="preserve"> akto, sąskaitos - faktūros ar kt.), jei jie teikiami ne elektroniniu būdu. </w:t>
      </w:r>
    </w:p>
    <w:p w14:paraId="7009A745" w14:textId="5280E1B3" w:rsidR="002B2978" w:rsidRPr="00B32D51" w:rsidRDefault="00A24123" w:rsidP="00B32D51">
      <w:pPr>
        <w:pStyle w:val="Sraopastraipa"/>
        <w:numPr>
          <w:ilvl w:val="2"/>
          <w:numId w:val="6"/>
        </w:numPr>
        <w:tabs>
          <w:tab w:val="left" w:pos="709"/>
          <w:tab w:val="left" w:pos="851"/>
          <w:tab w:val="left" w:pos="1134"/>
          <w:tab w:val="left" w:pos="1440"/>
          <w:tab w:val="left" w:pos="1530"/>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z w:val="24"/>
          <w:szCs w:val="24"/>
        </w:rPr>
        <w:t>S</w:t>
      </w:r>
      <w:r w:rsidR="002B2978" w:rsidRPr="00B32D51">
        <w:rPr>
          <w:rFonts w:ascii="Times New Roman" w:hAnsi="Times New Roman" w:cs="Times New Roman"/>
          <w:sz w:val="24"/>
          <w:szCs w:val="24"/>
        </w:rPr>
        <w:t>augoti Užsakovo komercines paslaptis bei kitą konfidencialią informaciją susijusią su šios Sutarties vykdymu;</w:t>
      </w:r>
    </w:p>
    <w:p w14:paraId="4ABA19E2" w14:textId="7E3ABE30" w:rsidR="00B8479B" w:rsidRPr="00830B8C" w:rsidRDefault="00B8479B" w:rsidP="002E43B1">
      <w:pPr>
        <w:tabs>
          <w:tab w:val="left" w:pos="709"/>
          <w:tab w:val="left" w:pos="851"/>
          <w:tab w:val="left" w:pos="1134"/>
          <w:tab w:val="left" w:pos="1440"/>
          <w:tab w:val="left" w:pos="1530"/>
        </w:tabs>
        <w:spacing w:after="0" w:line="240" w:lineRule="auto"/>
        <w:ind w:left="567" w:firstLine="142"/>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5.2. Vykdytojo teisės:</w:t>
      </w:r>
    </w:p>
    <w:p w14:paraId="4D66614D" w14:textId="6773A16E" w:rsidR="00DF4005" w:rsidRPr="00830B8C" w:rsidRDefault="00A24123" w:rsidP="00B32D51">
      <w:pPr>
        <w:pStyle w:val="Antrinispavadinimas"/>
        <w:numPr>
          <w:ilvl w:val="2"/>
          <w:numId w:val="33"/>
        </w:numPr>
        <w:tabs>
          <w:tab w:val="left" w:pos="-2977"/>
          <w:tab w:val="left" w:pos="0"/>
          <w:tab w:val="left" w:pos="1134"/>
          <w:tab w:val="left" w:pos="1276"/>
          <w:tab w:val="left" w:pos="1560"/>
        </w:tabs>
        <w:ind w:left="0" w:right="38" w:firstLine="709"/>
        <w:jc w:val="both"/>
        <w:rPr>
          <w:rFonts w:ascii="Times New Roman" w:hAnsi="Times New Roman" w:cs="Times New Roman"/>
        </w:rPr>
      </w:pPr>
      <w:r w:rsidRPr="00830B8C">
        <w:rPr>
          <w:rFonts w:ascii="Times New Roman" w:hAnsi="Times New Roman" w:cs="Times New Roman"/>
          <w:b w:val="0"/>
        </w:rPr>
        <w:t>Į</w:t>
      </w:r>
      <w:r w:rsidR="00DF4005" w:rsidRPr="00830B8C">
        <w:rPr>
          <w:rFonts w:ascii="Times New Roman" w:hAnsi="Times New Roman" w:cs="Times New Roman"/>
          <w:b w:val="0"/>
        </w:rPr>
        <w:t>spėti užsakovą, jei atsirado aplinkybės, kurios trukdo tinkamai suteikti paslaugas;</w:t>
      </w:r>
    </w:p>
    <w:p w14:paraId="1569C1A2" w14:textId="6ECD7113" w:rsidR="002B2978" w:rsidRPr="00B8479B" w:rsidRDefault="00A24123" w:rsidP="00B8479B">
      <w:pPr>
        <w:pStyle w:val="Sraopastraipa"/>
        <w:numPr>
          <w:ilvl w:val="2"/>
          <w:numId w:val="33"/>
        </w:numPr>
        <w:tabs>
          <w:tab w:val="left" w:pos="0"/>
          <w:tab w:val="left" w:pos="851"/>
          <w:tab w:val="left" w:pos="1134"/>
        </w:tabs>
        <w:spacing w:after="0" w:line="240" w:lineRule="auto"/>
        <w:ind w:left="0" w:firstLine="709"/>
        <w:jc w:val="both"/>
        <w:rPr>
          <w:rFonts w:ascii="Times New Roman" w:hAnsi="Times New Roman" w:cs="Times New Roman"/>
          <w:sz w:val="24"/>
          <w:szCs w:val="24"/>
        </w:rPr>
      </w:pPr>
      <w:r w:rsidRPr="00B8479B">
        <w:rPr>
          <w:rFonts w:ascii="Times New Roman" w:hAnsi="Times New Roman" w:cs="Times New Roman"/>
          <w:sz w:val="24"/>
          <w:szCs w:val="24"/>
        </w:rPr>
        <w:t>R</w:t>
      </w:r>
      <w:r w:rsidR="002B2978" w:rsidRPr="00B8479B">
        <w:rPr>
          <w:rFonts w:ascii="Times New Roman" w:hAnsi="Times New Roman" w:cs="Times New Roman"/>
          <w:sz w:val="24"/>
          <w:szCs w:val="24"/>
        </w:rPr>
        <w:t>eikalauti priimti tinkamai suteiktas Paslaugas ir gauti apmokėjimą pagal Sutartį;</w:t>
      </w:r>
    </w:p>
    <w:p w14:paraId="415E0899" w14:textId="533547E9" w:rsidR="00A35050" w:rsidRPr="00B8479B" w:rsidRDefault="00A24123" w:rsidP="00B8479B">
      <w:pPr>
        <w:pStyle w:val="Sraopastraipa"/>
        <w:numPr>
          <w:ilvl w:val="2"/>
          <w:numId w:val="33"/>
        </w:numPr>
        <w:tabs>
          <w:tab w:val="left" w:pos="0"/>
          <w:tab w:val="left" w:pos="851"/>
          <w:tab w:val="left" w:pos="1134"/>
        </w:tabs>
        <w:spacing w:after="0" w:line="240" w:lineRule="auto"/>
        <w:ind w:left="0" w:firstLine="709"/>
        <w:jc w:val="both"/>
        <w:rPr>
          <w:rFonts w:ascii="Times New Roman" w:hAnsi="Times New Roman" w:cs="Times New Roman"/>
          <w:sz w:val="24"/>
          <w:szCs w:val="24"/>
        </w:rPr>
      </w:pPr>
      <w:r w:rsidRPr="00B8479B">
        <w:rPr>
          <w:rFonts w:ascii="Times New Roman" w:hAnsi="Times New Roman" w:cs="Times New Roman"/>
          <w:sz w:val="24"/>
          <w:szCs w:val="24"/>
        </w:rPr>
        <w:t>G</w:t>
      </w:r>
      <w:r w:rsidR="002B2978" w:rsidRPr="00B8479B">
        <w:rPr>
          <w:rFonts w:ascii="Times New Roman" w:hAnsi="Times New Roman" w:cs="Times New Roman"/>
          <w:sz w:val="24"/>
          <w:szCs w:val="24"/>
        </w:rPr>
        <w:t>auti visą informaciją ir dokumentus, reikalingus tinkamam Sutarties vykdymui.</w:t>
      </w:r>
    </w:p>
    <w:p w14:paraId="69147794" w14:textId="77777777" w:rsidR="00B81DB1" w:rsidRDefault="00B81DB1" w:rsidP="00B81DB1">
      <w:pPr>
        <w:pStyle w:val="Sraopastraipa"/>
        <w:tabs>
          <w:tab w:val="left" w:pos="709"/>
          <w:tab w:val="left" w:pos="851"/>
          <w:tab w:val="left" w:pos="1134"/>
        </w:tabs>
        <w:spacing w:after="0" w:line="240" w:lineRule="auto"/>
        <w:ind w:left="567"/>
        <w:jc w:val="both"/>
        <w:rPr>
          <w:rFonts w:ascii="Times New Roman" w:hAnsi="Times New Roman" w:cs="Times New Roman"/>
          <w:sz w:val="24"/>
          <w:szCs w:val="24"/>
        </w:rPr>
      </w:pPr>
    </w:p>
    <w:p w14:paraId="61E115CE" w14:textId="47A69A20" w:rsidR="0001155D" w:rsidRPr="00BB67CD" w:rsidRDefault="002B2978" w:rsidP="00B8479B">
      <w:pPr>
        <w:pStyle w:val="Sraopastraipa"/>
        <w:numPr>
          <w:ilvl w:val="0"/>
          <w:numId w:val="33"/>
        </w:numPr>
        <w:spacing w:after="160" w:line="259" w:lineRule="auto"/>
        <w:rPr>
          <w:rFonts w:ascii="Times New Roman" w:hAnsi="Times New Roman" w:cs="Times New Roman"/>
          <w:b/>
          <w:sz w:val="24"/>
          <w:szCs w:val="24"/>
        </w:rPr>
      </w:pPr>
      <w:r w:rsidRPr="00184F8F">
        <w:rPr>
          <w:rFonts w:ascii="Times New Roman" w:hAnsi="Times New Roman" w:cs="Times New Roman"/>
          <w:b/>
          <w:sz w:val="24"/>
          <w:szCs w:val="24"/>
        </w:rPr>
        <w:t>ŠALIŲ ATSAKOMYBĖ UŽ SUTARTIES SĄLYGŲ NEVYKDYMĄ</w:t>
      </w:r>
    </w:p>
    <w:p w14:paraId="09AF21AC" w14:textId="77777777" w:rsidR="0001155D" w:rsidRPr="002B475C" w:rsidRDefault="0001155D" w:rsidP="006D0377">
      <w:pPr>
        <w:pStyle w:val="Sraopastraipa"/>
        <w:numPr>
          <w:ilvl w:val="1"/>
          <w:numId w:val="13"/>
        </w:numPr>
        <w:tabs>
          <w:tab w:val="left" w:pos="-2977"/>
          <w:tab w:val="left" w:pos="1134"/>
        </w:tabs>
        <w:spacing w:after="0" w:line="240" w:lineRule="auto"/>
        <w:ind w:left="0" w:firstLine="567"/>
        <w:jc w:val="both"/>
        <w:rPr>
          <w:rFonts w:ascii="Times New Roman" w:hAnsi="Times New Roman" w:cs="Times New Roman"/>
          <w:sz w:val="24"/>
          <w:szCs w:val="24"/>
        </w:rPr>
      </w:pPr>
      <w:r w:rsidRPr="00BB67CD">
        <w:rPr>
          <w:rFonts w:ascii="Times New Roman" w:hAnsi="Times New Roman" w:cs="Times New Roman"/>
          <w:sz w:val="24"/>
          <w:szCs w:val="24"/>
        </w:rPr>
        <w:t xml:space="preserve">Jei viena iš šalių nevykdo arba netinkamai vykdo sutartyje numatytus įsipareigojimus, kaltoji šalis turi atlyginti sutarties sąlygų nevykdymu arba netinkamu vykdymu kitai šaliai jos patirtus minimalius tiesioginius nuostolius, bei reikalauti visų kitų nuostolių atlyginimo tiek, kiek jų nepadengia šioje sutartyje </w:t>
      </w:r>
      <w:r w:rsidRPr="002B475C">
        <w:rPr>
          <w:rFonts w:ascii="Times New Roman" w:hAnsi="Times New Roman" w:cs="Times New Roman"/>
          <w:sz w:val="24"/>
          <w:szCs w:val="24"/>
        </w:rPr>
        <w:t xml:space="preserve">numatytos baudos ir delspinigiai; </w:t>
      </w:r>
    </w:p>
    <w:p w14:paraId="1EAB863F" w14:textId="453330AC" w:rsidR="0001155D" w:rsidRPr="002B475C" w:rsidRDefault="0001155D" w:rsidP="0001155D">
      <w:pPr>
        <w:tabs>
          <w:tab w:val="left" w:pos="-2977"/>
          <w:tab w:val="left" w:pos="1560"/>
        </w:tabs>
        <w:spacing w:after="0" w:line="240" w:lineRule="auto"/>
        <w:ind w:firstLine="567"/>
        <w:jc w:val="both"/>
        <w:rPr>
          <w:rFonts w:ascii="Times New Roman" w:hAnsi="Times New Roman" w:cs="Times New Roman"/>
          <w:sz w:val="24"/>
          <w:szCs w:val="24"/>
          <w:lang w:val="lt-LT" w:eastAsia="ar-SA"/>
        </w:rPr>
      </w:pPr>
      <w:r w:rsidRPr="002B475C">
        <w:rPr>
          <w:rFonts w:ascii="Times New Roman" w:hAnsi="Times New Roman" w:cs="Times New Roman"/>
          <w:sz w:val="24"/>
          <w:szCs w:val="24"/>
          <w:lang w:val="lt-LT"/>
        </w:rPr>
        <w:t xml:space="preserve">6.2. Jei </w:t>
      </w:r>
      <w:r w:rsidR="002B475C" w:rsidRPr="002B475C">
        <w:rPr>
          <w:rFonts w:ascii="Times New Roman" w:hAnsi="Times New Roman" w:cs="Times New Roman"/>
          <w:sz w:val="24"/>
          <w:szCs w:val="24"/>
          <w:lang w:val="lt-LT"/>
        </w:rPr>
        <w:t>Užsakovas</w:t>
      </w:r>
      <w:r w:rsidRPr="002B475C">
        <w:rPr>
          <w:rFonts w:ascii="Times New Roman" w:hAnsi="Times New Roman" w:cs="Times New Roman"/>
          <w:sz w:val="24"/>
          <w:szCs w:val="24"/>
          <w:lang w:val="lt-LT"/>
        </w:rPr>
        <w:t xml:space="preserve"> neatsiskaito su </w:t>
      </w:r>
      <w:r w:rsidR="002B475C" w:rsidRPr="002B475C">
        <w:rPr>
          <w:rFonts w:ascii="Times New Roman" w:hAnsi="Times New Roman" w:cs="Times New Roman"/>
          <w:sz w:val="24"/>
          <w:szCs w:val="24"/>
          <w:lang w:val="lt-LT"/>
        </w:rPr>
        <w:t>Vykdytoju</w:t>
      </w:r>
      <w:r w:rsidRPr="002B475C">
        <w:rPr>
          <w:rFonts w:ascii="Times New Roman" w:hAnsi="Times New Roman" w:cs="Times New Roman"/>
          <w:sz w:val="24"/>
          <w:szCs w:val="24"/>
          <w:lang w:val="lt-LT"/>
        </w:rPr>
        <w:t xml:space="preserve"> sutarties 2.</w:t>
      </w:r>
      <w:r w:rsidR="00AF0249" w:rsidRPr="002B475C">
        <w:rPr>
          <w:rFonts w:ascii="Times New Roman" w:hAnsi="Times New Roman" w:cs="Times New Roman"/>
          <w:sz w:val="24"/>
          <w:szCs w:val="24"/>
          <w:lang w:val="lt-LT"/>
        </w:rPr>
        <w:t>5</w:t>
      </w:r>
      <w:r w:rsidRPr="002B475C">
        <w:rPr>
          <w:rFonts w:ascii="Times New Roman" w:hAnsi="Times New Roman" w:cs="Times New Roman"/>
          <w:sz w:val="24"/>
          <w:szCs w:val="24"/>
          <w:lang w:val="lt-LT"/>
        </w:rPr>
        <w:t xml:space="preserve">. nurodytu terminu, </w:t>
      </w:r>
      <w:r w:rsidR="002B475C" w:rsidRPr="002B475C">
        <w:rPr>
          <w:rFonts w:ascii="Times New Roman" w:hAnsi="Times New Roman" w:cs="Times New Roman"/>
          <w:sz w:val="24"/>
          <w:szCs w:val="24"/>
          <w:lang w:val="lt-LT"/>
        </w:rPr>
        <w:t>Užsakovas</w:t>
      </w:r>
      <w:r w:rsidRPr="002B475C">
        <w:rPr>
          <w:rFonts w:ascii="Times New Roman" w:hAnsi="Times New Roman" w:cs="Times New Roman"/>
          <w:sz w:val="24"/>
          <w:szCs w:val="24"/>
          <w:lang w:val="lt-LT"/>
        </w:rPr>
        <w:t xml:space="preserve">, </w:t>
      </w:r>
      <w:r w:rsidR="002B475C" w:rsidRPr="002B475C">
        <w:rPr>
          <w:rFonts w:ascii="Times New Roman" w:hAnsi="Times New Roman" w:cs="Times New Roman"/>
          <w:sz w:val="24"/>
          <w:szCs w:val="24"/>
          <w:lang w:val="lt-LT"/>
        </w:rPr>
        <w:t>Vykdytojui</w:t>
      </w:r>
      <w:r w:rsidRPr="002B475C">
        <w:rPr>
          <w:rFonts w:ascii="Times New Roman" w:hAnsi="Times New Roman" w:cs="Times New Roman"/>
          <w:sz w:val="24"/>
          <w:szCs w:val="24"/>
          <w:lang w:val="lt-LT"/>
        </w:rPr>
        <w:t xml:space="preserve"> pareikalavus, moka 0,03 proc. dydžio delspinigius nuo pradinės sutarties vertės už kiekvieną uždelstą dieną;</w:t>
      </w:r>
      <w:r w:rsidRPr="002B475C">
        <w:rPr>
          <w:rFonts w:ascii="Times New Roman" w:hAnsi="Times New Roman" w:cs="Times New Roman"/>
          <w:sz w:val="24"/>
          <w:szCs w:val="24"/>
          <w:lang w:val="lt-LT" w:eastAsia="ar-SA"/>
        </w:rPr>
        <w:t xml:space="preserve"> </w:t>
      </w:r>
    </w:p>
    <w:p w14:paraId="3549F2A8" w14:textId="5FD41E44" w:rsidR="0001155D" w:rsidRPr="002B475C" w:rsidRDefault="002B475C" w:rsidP="006D0377">
      <w:pPr>
        <w:pStyle w:val="Sraopastraipa"/>
        <w:numPr>
          <w:ilvl w:val="1"/>
          <w:numId w:val="12"/>
        </w:numPr>
        <w:tabs>
          <w:tab w:val="left" w:pos="993"/>
        </w:tabs>
        <w:suppressAutoHyphens/>
        <w:autoSpaceDN w:val="0"/>
        <w:spacing w:after="0" w:line="240" w:lineRule="auto"/>
        <w:ind w:left="0" w:firstLine="567"/>
        <w:jc w:val="both"/>
        <w:rPr>
          <w:rFonts w:ascii="Times New Roman" w:hAnsi="Times New Roman" w:cs="Times New Roman"/>
          <w:sz w:val="24"/>
          <w:szCs w:val="24"/>
          <w:lang w:eastAsia="ar-SA"/>
        </w:rPr>
      </w:pPr>
      <w:r w:rsidRPr="002B475C">
        <w:rPr>
          <w:rFonts w:ascii="Times New Roman" w:hAnsi="Times New Roman" w:cs="Times New Roman"/>
          <w:sz w:val="24"/>
          <w:szCs w:val="24"/>
        </w:rPr>
        <w:t>Vykdytojas</w:t>
      </w:r>
      <w:r w:rsidR="0001155D" w:rsidRPr="002B475C">
        <w:rPr>
          <w:rFonts w:ascii="Times New Roman" w:hAnsi="Times New Roman" w:cs="Times New Roman"/>
          <w:sz w:val="24"/>
          <w:szCs w:val="24"/>
        </w:rPr>
        <w:t xml:space="preserve"> už kiekvieną pavėluotą įsipareigojimų vykdymo dieną, moka </w:t>
      </w:r>
      <w:r w:rsidRPr="002B475C">
        <w:rPr>
          <w:rFonts w:ascii="Times New Roman" w:hAnsi="Times New Roman" w:cs="Times New Roman"/>
          <w:sz w:val="24"/>
          <w:szCs w:val="24"/>
        </w:rPr>
        <w:t>Užsakovui</w:t>
      </w:r>
      <w:r w:rsidR="0001155D" w:rsidRPr="002B475C">
        <w:rPr>
          <w:rFonts w:ascii="Times New Roman" w:hAnsi="Times New Roman" w:cs="Times New Roman"/>
          <w:sz w:val="24"/>
          <w:szCs w:val="24"/>
        </w:rPr>
        <w:t xml:space="preserve"> 0,03 proc. dydžio delspinigius nuo pradinės sutarties vertės. Delspinigiai išskaičiuojami iš </w:t>
      </w:r>
      <w:r w:rsidRPr="002B475C">
        <w:rPr>
          <w:rFonts w:ascii="Times New Roman" w:hAnsi="Times New Roman" w:cs="Times New Roman"/>
          <w:sz w:val="24"/>
          <w:szCs w:val="24"/>
        </w:rPr>
        <w:t>Vykdytojui</w:t>
      </w:r>
      <w:r w:rsidR="0001155D" w:rsidRPr="002B475C">
        <w:rPr>
          <w:rFonts w:ascii="Times New Roman" w:hAnsi="Times New Roman" w:cs="Times New Roman"/>
          <w:sz w:val="24"/>
          <w:szCs w:val="24"/>
        </w:rPr>
        <w:t xml:space="preserve"> mokėtinų sumų. </w:t>
      </w:r>
    </w:p>
    <w:p w14:paraId="38965906" w14:textId="296EE1C0" w:rsidR="00916013" w:rsidRPr="00184F8F" w:rsidRDefault="00916013" w:rsidP="00340353">
      <w:pPr>
        <w:spacing w:after="0" w:line="240" w:lineRule="auto"/>
        <w:jc w:val="both"/>
        <w:rPr>
          <w:rFonts w:ascii="Times New Roman" w:hAnsi="Times New Roman" w:cs="Times New Roman"/>
          <w:sz w:val="24"/>
          <w:szCs w:val="24"/>
          <w:lang w:val="lt-LT" w:eastAsia="ar-SA"/>
        </w:rPr>
      </w:pPr>
    </w:p>
    <w:p w14:paraId="2EEDEDDC" w14:textId="24670199" w:rsidR="002B2978" w:rsidRPr="00184F8F" w:rsidRDefault="001C311A" w:rsidP="001C311A">
      <w:pPr>
        <w:pStyle w:val="Sraopastraipa"/>
        <w:tabs>
          <w:tab w:val="left" w:pos="426"/>
        </w:tabs>
        <w:spacing w:after="0" w:line="240" w:lineRule="auto"/>
        <w:ind w:left="360"/>
        <w:jc w:val="both"/>
        <w:rPr>
          <w:rFonts w:ascii="Times New Roman" w:hAnsi="Times New Roman" w:cs="Times New Roman"/>
          <w:b/>
          <w:bCs/>
          <w:sz w:val="24"/>
          <w:szCs w:val="24"/>
        </w:rPr>
      </w:pPr>
      <w:r w:rsidRPr="00184F8F">
        <w:rPr>
          <w:rFonts w:ascii="Times New Roman" w:hAnsi="Times New Roman" w:cs="Times New Roman"/>
          <w:b/>
          <w:bCs/>
          <w:sz w:val="24"/>
          <w:szCs w:val="24"/>
        </w:rPr>
        <w:t xml:space="preserve">7. </w:t>
      </w:r>
      <w:r w:rsidR="002B2978" w:rsidRPr="00184F8F">
        <w:rPr>
          <w:rFonts w:ascii="Times New Roman" w:hAnsi="Times New Roman" w:cs="Times New Roman"/>
          <w:b/>
          <w:bCs/>
          <w:sz w:val="24"/>
          <w:szCs w:val="24"/>
        </w:rPr>
        <w:t>SUBTIEKĖJAI IR JŲ KEITIMO TVARKA</w:t>
      </w:r>
    </w:p>
    <w:p w14:paraId="4FCA4E6F" w14:textId="224F1747" w:rsidR="0066653F" w:rsidRPr="00184F8F" w:rsidRDefault="0066653F" w:rsidP="00AC267E">
      <w:pPr>
        <w:pStyle w:val="Pagrindinistekstas"/>
        <w:numPr>
          <w:ilvl w:val="1"/>
          <w:numId w:val="3"/>
        </w:numPr>
        <w:tabs>
          <w:tab w:val="left" w:pos="426"/>
          <w:tab w:val="left" w:pos="900"/>
          <w:tab w:val="left" w:pos="993"/>
        </w:tabs>
        <w:spacing w:after="0"/>
        <w:ind w:left="0" w:firstLine="567"/>
        <w:jc w:val="both"/>
        <w:rPr>
          <w:szCs w:val="24"/>
        </w:rPr>
      </w:pPr>
      <w:r w:rsidRPr="00184F8F">
        <w:rPr>
          <w:szCs w:val="24"/>
        </w:rPr>
        <w:t>Vykdytoja</w:t>
      </w:r>
      <w:r w:rsidR="007002B1">
        <w:rPr>
          <w:szCs w:val="24"/>
        </w:rPr>
        <w:t>s</w:t>
      </w:r>
      <w:r w:rsidR="002B2978" w:rsidRPr="00184F8F">
        <w:rPr>
          <w:szCs w:val="24"/>
        </w:rPr>
        <w:t xml:space="preserve"> Sutarčiai vykdyti pasitelkia šį (-</w:t>
      </w:r>
      <w:proofErr w:type="spellStart"/>
      <w:r w:rsidR="002B2978" w:rsidRPr="00184F8F">
        <w:rPr>
          <w:szCs w:val="24"/>
        </w:rPr>
        <w:t>iuos</w:t>
      </w:r>
      <w:proofErr w:type="spellEnd"/>
      <w:r w:rsidR="002B2978" w:rsidRPr="00184F8F">
        <w:rPr>
          <w:szCs w:val="24"/>
        </w:rPr>
        <w:t xml:space="preserve">) žinomą </w:t>
      </w:r>
      <w:proofErr w:type="spellStart"/>
      <w:r w:rsidR="002B2978" w:rsidRPr="00184F8F">
        <w:rPr>
          <w:szCs w:val="24"/>
        </w:rPr>
        <w:t>Subtiekėją</w:t>
      </w:r>
      <w:proofErr w:type="spellEnd"/>
      <w:r w:rsidR="002B2978" w:rsidRPr="00184F8F">
        <w:rPr>
          <w:szCs w:val="24"/>
        </w:rPr>
        <w:t>, nurodytą pasiūlyme</w:t>
      </w:r>
      <w:r w:rsidR="002B2978" w:rsidRPr="00184F8F">
        <w:rPr>
          <w:rStyle w:val="Puslapioinaosnuoroda"/>
          <w:szCs w:val="24"/>
        </w:rPr>
        <w:footnoteReference w:id="1"/>
      </w:r>
      <w:r w:rsidR="002B2978" w:rsidRPr="00184F8F">
        <w:rPr>
          <w:szCs w:val="24"/>
        </w:rPr>
        <w:t xml:space="preserve"> - </w:t>
      </w:r>
      <w:r w:rsidR="002B2978" w:rsidRPr="005C33BB">
        <w:rPr>
          <w:i/>
          <w:iCs/>
          <w:szCs w:val="24"/>
        </w:rPr>
        <w:t>[pasiūlyme nurodytų ūkio subjektų, kurių pajėgumais remiamasi ir subtiekėjų: pavadinimai, kodai, adresai, įsipareigojimų dalis (nurodant konkrečius pagal pirkimo sutartį prisiimamus įsipareigojimus) ir</w:t>
      </w:r>
      <w:r w:rsidR="003E40C6" w:rsidRPr="005C33BB">
        <w:rPr>
          <w:i/>
          <w:iCs/>
          <w:szCs w:val="24"/>
        </w:rPr>
        <w:t xml:space="preserve"> </w:t>
      </w:r>
      <w:r w:rsidR="002B2978" w:rsidRPr="005C33BB">
        <w:rPr>
          <w:i/>
          <w:iCs/>
          <w:szCs w:val="24"/>
        </w:rPr>
        <w:t xml:space="preserve"> </w:t>
      </w:r>
      <w:r w:rsidR="003E40C6" w:rsidRPr="005C33BB">
        <w:rPr>
          <w:i/>
          <w:iCs/>
          <w:szCs w:val="24"/>
        </w:rPr>
        <w:t>p</w:t>
      </w:r>
      <w:r w:rsidR="002B2978" w:rsidRPr="005C33BB">
        <w:rPr>
          <w:i/>
          <w:iCs/>
          <w:szCs w:val="24"/>
        </w:rPr>
        <w:t>rocentinė dalis nuo pasiūlymo kainos; jei nepasitelkiami/nežinomi, įrašyti, jog nepasitelkiama/nežinoma)]</w:t>
      </w:r>
      <w:r w:rsidR="002B2978" w:rsidRPr="005C33BB">
        <w:rPr>
          <w:szCs w:val="24"/>
        </w:rPr>
        <w:t xml:space="preserve"> </w:t>
      </w:r>
      <w:r w:rsidR="002B2978" w:rsidRPr="00184F8F">
        <w:rPr>
          <w:szCs w:val="24"/>
        </w:rPr>
        <w:t>(toliau –Subtiekėjas).</w:t>
      </w:r>
    </w:p>
    <w:p w14:paraId="1A3B7C6C" w14:textId="0899A920" w:rsidR="002B2978" w:rsidRPr="00184F8F" w:rsidRDefault="002B2978" w:rsidP="00CC587A">
      <w:pPr>
        <w:pStyle w:val="Pagrindinistekstas"/>
        <w:numPr>
          <w:ilvl w:val="1"/>
          <w:numId w:val="3"/>
        </w:numPr>
        <w:tabs>
          <w:tab w:val="left" w:pos="426"/>
          <w:tab w:val="left" w:pos="709"/>
          <w:tab w:val="left" w:pos="900"/>
          <w:tab w:val="left" w:pos="993"/>
        </w:tabs>
        <w:spacing w:after="0"/>
        <w:ind w:left="0" w:firstLine="567"/>
        <w:jc w:val="both"/>
        <w:rPr>
          <w:szCs w:val="24"/>
        </w:rPr>
      </w:pPr>
      <w:r w:rsidRPr="00184F8F">
        <w:rPr>
          <w:szCs w:val="24"/>
        </w:rPr>
        <w:lastRenderedPageBreak/>
        <w:t xml:space="preserve">Sutarties vykdymo metu, kai Subtiekėjas netinkamai vykdo įsipareigojimus </w:t>
      </w:r>
      <w:r w:rsidR="0066653F" w:rsidRPr="00184F8F">
        <w:rPr>
          <w:szCs w:val="24"/>
        </w:rPr>
        <w:t>Vykdytojui</w:t>
      </w:r>
      <w:r w:rsidRPr="00184F8F">
        <w:rPr>
          <w:szCs w:val="24"/>
        </w:rPr>
        <w:t xml:space="preserve">, taip pat tuo atveju, kai Subtiekėjas nepajėgus vykdyti įsipareigojimų </w:t>
      </w:r>
      <w:r w:rsidR="0066653F" w:rsidRPr="00184F8F">
        <w:rPr>
          <w:szCs w:val="24"/>
        </w:rPr>
        <w:t xml:space="preserve">Vykdytojui </w:t>
      </w:r>
      <w:r w:rsidRPr="00184F8F">
        <w:rPr>
          <w:szCs w:val="24"/>
        </w:rPr>
        <w:t xml:space="preserve">dėl iškeltos bankroto bylos, pradėtos likvidavimo procedūros ir pan. padėties, </w:t>
      </w:r>
      <w:r w:rsidR="0066653F" w:rsidRPr="00184F8F">
        <w:rPr>
          <w:szCs w:val="24"/>
        </w:rPr>
        <w:t>Vykdytojas</w:t>
      </w:r>
      <w:r w:rsidRPr="00184F8F">
        <w:rPr>
          <w:szCs w:val="24"/>
        </w:rPr>
        <w:t xml:space="preserve"> gali pakeisti Subtiekėją tokia tvarka: </w:t>
      </w:r>
    </w:p>
    <w:p w14:paraId="7720F680" w14:textId="0F99A618" w:rsidR="002B2978" w:rsidRPr="00184F8F" w:rsidRDefault="002B2978" w:rsidP="00C06C28">
      <w:pPr>
        <w:pStyle w:val="Pagrindinistekstas"/>
        <w:numPr>
          <w:ilvl w:val="2"/>
          <w:numId w:val="3"/>
        </w:numPr>
        <w:tabs>
          <w:tab w:val="left" w:pos="426"/>
          <w:tab w:val="left" w:pos="851"/>
          <w:tab w:val="left" w:pos="900"/>
          <w:tab w:val="left" w:pos="993"/>
          <w:tab w:val="left" w:pos="1701"/>
        </w:tabs>
        <w:spacing w:after="0"/>
        <w:ind w:left="0" w:firstLine="709"/>
        <w:jc w:val="both"/>
        <w:rPr>
          <w:szCs w:val="24"/>
        </w:rPr>
      </w:pPr>
      <w:r w:rsidRPr="00184F8F">
        <w:rPr>
          <w:szCs w:val="24"/>
        </w:rPr>
        <w:t xml:space="preserve">apie tai jis turi raštu informuoti Užsakovą, nurodydamas Subtiekėjo pakeitimo priežastis. Kai Subtiekėjo pajėgumais remiamasi kvalifikacijai pagrįsti, </w:t>
      </w:r>
      <w:r w:rsidR="0066653F" w:rsidRPr="00184F8F">
        <w:rPr>
          <w:szCs w:val="24"/>
        </w:rPr>
        <w:t>Vykdytojas</w:t>
      </w:r>
      <w:r w:rsidRPr="00184F8F">
        <w:rPr>
          <w:szCs w:val="24"/>
        </w:rPr>
        <w:t xml:space="preserve"> kartu pateikia naujo Subtiekėjo pašalinimo pagrindų nebuvimą ir kvalifikaciją įrodančius dokumentus, kokie buvo numatyti Subtiekėjams konkurso sąlygose, ir taikoma paslaugoms, kurias jis atliks. Tais atvejais, kai kvalifikacijai pagrįsti </w:t>
      </w:r>
      <w:r w:rsidR="0066653F" w:rsidRPr="00184F8F">
        <w:rPr>
          <w:szCs w:val="24"/>
        </w:rPr>
        <w:t>Vykdytojas</w:t>
      </w:r>
      <w:r w:rsidRPr="00184F8F">
        <w:rPr>
          <w:szCs w:val="24"/>
        </w:rPr>
        <w:t xml:space="preserve"> nesiremia Subtiekėjo pajėgumais, </w:t>
      </w:r>
      <w:r w:rsidR="0066653F" w:rsidRPr="00184F8F">
        <w:rPr>
          <w:szCs w:val="24"/>
        </w:rPr>
        <w:t>Vykdytojas</w:t>
      </w:r>
      <w:r w:rsidRPr="00184F8F">
        <w:rPr>
          <w:szCs w:val="24"/>
        </w:rPr>
        <w:t xml:space="preserve"> netikrina šio Subtiekėjo pašalinimo pagrindų nebuvimą ir kvalifikaciją patvirtinančių dokumentų;</w:t>
      </w:r>
    </w:p>
    <w:p w14:paraId="469D8057" w14:textId="11E941E0" w:rsidR="002B2978" w:rsidRPr="00184F8F" w:rsidRDefault="002B2978" w:rsidP="00C06C28">
      <w:pPr>
        <w:pStyle w:val="Pagrindinistekstas"/>
        <w:numPr>
          <w:ilvl w:val="2"/>
          <w:numId w:val="3"/>
        </w:numPr>
        <w:tabs>
          <w:tab w:val="left" w:pos="426"/>
          <w:tab w:val="left" w:pos="851"/>
          <w:tab w:val="left" w:pos="900"/>
          <w:tab w:val="left" w:pos="993"/>
          <w:tab w:val="left" w:pos="1701"/>
        </w:tabs>
        <w:spacing w:after="0"/>
        <w:ind w:left="0" w:firstLine="709"/>
        <w:jc w:val="both"/>
        <w:rPr>
          <w:szCs w:val="24"/>
        </w:rPr>
      </w:pPr>
      <w:r w:rsidRPr="00184F8F">
        <w:rPr>
          <w:szCs w:val="24"/>
        </w:rPr>
        <w:t xml:space="preserve">gavęs tokį pranešimą, Užsakovas per 5 darbo dienas patikrina gautą informaciją ir dokumentus (jei jie teikiami), apie tai praneša </w:t>
      </w:r>
      <w:r w:rsidR="0066653F" w:rsidRPr="00184F8F">
        <w:rPr>
          <w:szCs w:val="24"/>
        </w:rPr>
        <w:t>Vykdytojui</w:t>
      </w:r>
      <w:r w:rsidRPr="00184F8F">
        <w:rPr>
          <w:szCs w:val="24"/>
        </w:rPr>
        <w:t xml:space="preserve"> ir kartu su </w:t>
      </w:r>
      <w:r w:rsidR="0066653F" w:rsidRPr="00184F8F">
        <w:rPr>
          <w:szCs w:val="24"/>
        </w:rPr>
        <w:t>Vykdytoju</w:t>
      </w:r>
      <w:r w:rsidRPr="00184F8F">
        <w:rPr>
          <w:szCs w:val="24"/>
        </w:rPr>
        <w:t xml:space="preserve"> įformina papildomą susitarimą dėl Subtiekėjo pakeitimo. Šis papildomas susitarimas tampa neatskiriama Sutarties dalimi.</w:t>
      </w:r>
    </w:p>
    <w:p w14:paraId="23515C8E" w14:textId="6C79ABFF" w:rsidR="002B2978" w:rsidRPr="00184F8F" w:rsidRDefault="002B2978" w:rsidP="00CC587A">
      <w:pPr>
        <w:pStyle w:val="Pagrindinistekstas"/>
        <w:numPr>
          <w:ilvl w:val="1"/>
          <w:numId w:val="3"/>
        </w:numPr>
        <w:tabs>
          <w:tab w:val="left" w:pos="426"/>
          <w:tab w:val="left" w:pos="567"/>
          <w:tab w:val="left" w:pos="900"/>
          <w:tab w:val="left" w:pos="993"/>
        </w:tabs>
        <w:spacing w:after="0"/>
        <w:ind w:left="0" w:firstLine="567"/>
        <w:jc w:val="both"/>
        <w:rPr>
          <w:szCs w:val="24"/>
        </w:rPr>
      </w:pPr>
      <w:r w:rsidRPr="00184F8F">
        <w:rPr>
          <w:szCs w:val="24"/>
        </w:rPr>
        <w:t xml:space="preserve">Sudarius Sutartį, tačiau ne vėliau negu Sutartis pradedama vykdyti, </w:t>
      </w:r>
      <w:r w:rsidR="0066653F" w:rsidRPr="00184F8F">
        <w:rPr>
          <w:szCs w:val="24"/>
        </w:rPr>
        <w:t>Vykdytojas</w:t>
      </w:r>
      <w:r w:rsidRPr="00184F8F">
        <w:rPr>
          <w:szCs w:val="24"/>
        </w:rPr>
        <w:t xml:space="preserve"> įsipareigoja Užsakovui pranešti kartu su pasiūlymu nenurodytų Subtiekėjų pavadinimus, kontaktinius duomenis ir jų atstovus, kuriuos jis ketina pasitelkti vykdant Sutartį. Užsakovas taip pat reikalauja, kad </w:t>
      </w:r>
      <w:r w:rsidR="0066653F" w:rsidRPr="00184F8F">
        <w:rPr>
          <w:szCs w:val="24"/>
        </w:rPr>
        <w:t>Vykdytojas</w:t>
      </w:r>
      <w:r w:rsidRPr="00184F8F">
        <w:rPr>
          <w:szCs w:val="24"/>
        </w:rPr>
        <w:t xml:space="preserve"> informuotų apie minėtos informacijos pasikeitimus visu Sutarties vykdymo metu, taip pat apie naujus Subtiekėjus, kuriuos jis ketina pasitelkti vėliau ir kurie nebuvo žinomi pasiūlymo pateikimo metu. Kai Subtiekėjo pajėgumais remiamasi kvalifikacijai pagrįsti, kartu su informacija apie naujus Subtiekėjus, pateikiami ir pašalinimo pagrindų nebuvimą, atitikimą kvalifikacijos reikalavimams patvirtinantys dokumentai (atitinkamai pagal Subtiekėjams numatomą perduoti teikti paslaugos dalį vykdant Sutartį).</w:t>
      </w:r>
    </w:p>
    <w:p w14:paraId="71E6BD70" w14:textId="1284A9CA" w:rsidR="002B2978" w:rsidRPr="00184F8F" w:rsidRDefault="0066653F" w:rsidP="00CC587A">
      <w:pPr>
        <w:pStyle w:val="Pagrindinistekstas"/>
        <w:numPr>
          <w:ilvl w:val="1"/>
          <w:numId w:val="3"/>
        </w:numPr>
        <w:tabs>
          <w:tab w:val="left" w:pos="426"/>
          <w:tab w:val="left" w:pos="567"/>
          <w:tab w:val="left" w:pos="900"/>
          <w:tab w:val="left" w:pos="993"/>
        </w:tabs>
        <w:spacing w:after="0"/>
        <w:ind w:left="0" w:firstLine="567"/>
        <w:jc w:val="both"/>
        <w:rPr>
          <w:szCs w:val="24"/>
        </w:rPr>
      </w:pPr>
      <w:r w:rsidRPr="00184F8F">
        <w:rPr>
          <w:szCs w:val="24"/>
        </w:rPr>
        <w:t>Vykdytojas</w:t>
      </w:r>
      <w:r w:rsidR="002B2978" w:rsidRPr="00184F8F">
        <w:rPr>
          <w:szCs w:val="24"/>
        </w:rPr>
        <w:t xml:space="preserve"> neturi teisės pasitelkti Subtiekėjų, jeigu apie ketinimą juos pasitelkti nebuvo nurodęs savo pasiūlyme ir jie nėra nurodyti Sutarties </w:t>
      </w:r>
      <w:r w:rsidR="00CC587A" w:rsidRPr="00184F8F">
        <w:rPr>
          <w:szCs w:val="24"/>
        </w:rPr>
        <w:t>7</w:t>
      </w:r>
      <w:r w:rsidR="002B2978" w:rsidRPr="00184F8F">
        <w:rPr>
          <w:szCs w:val="24"/>
        </w:rPr>
        <w:t>.1. punk</w:t>
      </w:r>
      <w:r w:rsidR="00E53F23" w:rsidRPr="00184F8F">
        <w:rPr>
          <w:szCs w:val="24"/>
        </w:rPr>
        <w:t>t</w:t>
      </w:r>
      <w:r w:rsidR="002B2978" w:rsidRPr="00184F8F">
        <w:rPr>
          <w:szCs w:val="24"/>
        </w:rPr>
        <w:t xml:space="preserve">e ar neinformavęs Užsakovo pagal Sutarties </w:t>
      </w:r>
      <w:r w:rsidR="00CC587A" w:rsidRPr="00184F8F">
        <w:rPr>
          <w:szCs w:val="24"/>
        </w:rPr>
        <w:t>7</w:t>
      </w:r>
      <w:r w:rsidR="002B2978" w:rsidRPr="00184F8F">
        <w:rPr>
          <w:szCs w:val="24"/>
        </w:rPr>
        <w:t xml:space="preserve">.3. punktą. </w:t>
      </w:r>
      <w:r w:rsidRPr="00184F8F">
        <w:rPr>
          <w:szCs w:val="24"/>
        </w:rPr>
        <w:t>Vykdytojas</w:t>
      </w:r>
      <w:r w:rsidR="002B2978" w:rsidRPr="00184F8F">
        <w:rPr>
          <w:szCs w:val="24"/>
        </w:rPr>
        <w:t>, nesilaikęs šiame punkte nurodyto reikalavimo, įsipareigoja sumokėti Užsakovui baudą, lygią 5</w:t>
      </w:r>
      <w:r w:rsidR="00177E9B">
        <w:rPr>
          <w:szCs w:val="24"/>
        </w:rPr>
        <w:t xml:space="preserve"> % </w:t>
      </w:r>
      <w:r w:rsidR="002B2978" w:rsidRPr="00184F8F">
        <w:rPr>
          <w:szCs w:val="24"/>
        </w:rPr>
        <w:t>pradinės sutarties vertės ir atlygina nuostolius, kiek jų nepadengia Sutartyje nustatyta bauda ir delspinigiai.</w:t>
      </w:r>
      <w:r w:rsidR="00E53F23" w:rsidRPr="00184F8F">
        <w:rPr>
          <w:szCs w:val="24"/>
        </w:rPr>
        <w:t xml:space="preserve"> Bauda gali būti išskaičiuojama iš </w:t>
      </w:r>
      <w:r w:rsidRPr="00184F8F">
        <w:rPr>
          <w:szCs w:val="24"/>
        </w:rPr>
        <w:t xml:space="preserve">Vykdytojui </w:t>
      </w:r>
      <w:r w:rsidR="00E53F23" w:rsidRPr="00184F8F">
        <w:rPr>
          <w:szCs w:val="24"/>
        </w:rPr>
        <w:t>mokėtinų sumų.</w:t>
      </w:r>
    </w:p>
    <w:p w14:paraId="4D811BAB" w14:textId="67F13694" w:rsidR="00916013" w:rsidRPr="00184F8F" w:rsidRDefault="00916013" w:rsidP="00340353">
      <w:pPr>
        <w:pStyle w:val="Pagrindinistekstas"/>
        <w:tabs>
          <w:tab w:val="left" w:pos="709"/>
          <w:tab w:val="left" w:pos="900"/>
        </w:tabs>
        <w:spacing w:after="0"/>
        <w:jc w:val="both"/>
        <w:rPr>
          <w:szCs w:val="24"/>
        </w:rPr>
      </w:pPr>
    </w:p>
    <w:p w14:paraId="3BFE6A2C" w14:textId="017BE625" w:rsidR="002B2978" w:rsidRPr="00C0638C" w:rsidRDefault="001C311A" w:rsidP="001C311A">
      <w:pPr>
        <w:tabs>
          <w:tab w:val="left" w:pos="426"/>
        </w:tabs>
        <w:autoSpaceDE w:val="0"/>
        <w:autoSpaceDN w:val="0"/>
        <w:spacing w:after="0" w:line="240" w:lineRule="auto"/>
        <w:jc w:val="both"/>
        <w:rPr>
          <w:rFonts w:ascii="Times New Roman" w:eastAsia="Times New Roman" w:hAnsi="Times New Roman" w:cs="Times New Roman"/>
          <w:b/>
          <w:sz w:val="24"/>
          <w:szCs w:val="24"/>
          <w:lang w:val="lt-LT"/>
        </w:rPr>
      </w:pPr>
      <w:r w:rsidRPr="00C0638C">
        <w:rPr>
          <w:rFonts w:ascii="Times New Roman" w:eastAsia="Times New Roman" w:hAnsi="Times New Roman" w:cs="Times New Roman"/>
          <w:b/>
          <w:sz w:val="24"/>
          <w:szCs w:val="24"/>
          <w:lang w:val="lt-LT"/>
        </w:rPr>
        <w:t xml:space="preserve">8. </w:t>
      </w:r>
      <w:r w:rsidR="002B2978" w:rsidRPr="00C0638C">
        <w:rPr>
          <w:rFonts w:ascii="Times New Roman" w:eastAsia="Times New Roman" w:hAnsi="Times New Roman" w:cs="Times New Roman"/>
          <w:b/>
          <w:sz w:val="24"/>
          <w:szCs w:val="24"/>
          <w:lang w:val="lt-LT"/>
        </w:rPr>
        <w:t>SPECIALISTŲ KEITIMO TVARKA</w:t>
      </w:r>
    </w:p>
    <w:p w14:paraId="2A3BF6D2" w14:textId="6BFD2FB8" w:rsidR="002B2978" w:rsidRPr="00C0638C" w:rsidRDefault="001C311A" w:rsidP="006D0377">
      <w:pPr>
        <w:pStyle w:val="Komentarotekstas"/>
        <w:numPr>
          <w:ilvl w:val="1"/>
          <w:numId w:val="9"/>
        </w:numPr>
        <w:tabs>
          <w:tab w:val="left" w:pos="567"/>
        </w:tabs>
        <w:ind w:left="0" w:firstLine="567"/>
        <w:jc w:val="both"/>
        <w:rPr>
          <w:sz w:val="24"/>
          <w:szCs w:val="24"/>
        </w:rPr>
      </w:pPr>
      <w:r w:rsidRPr="00C0638C">
        <w:rPr>
          <w:sz w:val="24"/>
          <w:szCs w:val="24"/>
        </w:rPr>
        <w:t>S</w:t>
      </w:r>
      <w:r w:rsidR="002B2978" w:rsidRPr="00C0638C">
        <w:rPr>
          <w:sz w:val="24"/>
          <w:szCs w:val="24"/>
        </w:rPr>
        <w:t xml:space="preserve">utarties vykdymo metu, kai </w:t>
      </w:r>
      <w:r w:rsidR="0066653F" w:rsidRPr="00C0638C">
        <w:rPr>
          <w:sz w:val="24"/>
          <w:szCs w:val="24"/>
        </w:rPr>
        <w:t>Vykdytojo</w:t>
      </w:r>
      <w:r w:rsidR="002B2978" w:rsidRPr="00C0638C">
        <w:rPr>
          <w:sz w:val="24"/>
          <w:szCs w:val="24"/>
        </w:rPr>
        <w:t xml:space="preserve"> specialistai (nurodyti Sutarties priede Nr. </w:t>
      </w:r>
      <w:r w:rsidR="004B69E0">
        <w:rPr>
          <w:sz w:val="24"/>
          <w:szCs w:val="24"/>
        </w:rPr>
        <w:t>3</w:t>
      </w:r>
      <w:r w:rsidR="002B2978" w:rsidRPr="00C0638C">
        <w:rPr>
          <w:sz w:val="24"/>
          <w:szCs w:val="24"/>
        </w:rPr>
        <w:t>),</w:t>
      </w:r>
      <w:r w:rsidR="002B2978" w:rsidRPr="00C0638C">
        <w:rPr>
          <w:color w:val="FF0000"/>
          <w:sz w:val="24"/>
          <w:szCs w:val="24"/>
        </w:rPr>
        <w:t xml:space="preserve"> </w:t>
      </w:r>
      <w:r w:rsidR="002B2978" w:rsidRPr="00C0638C">
        <w:rPr>
          <w:sz w:val="24"/>
          <w:szCs w:val="24"/>
        </w:rPr>
        <w:t xml:space="preserve">atsakingi už Sutarties vykdymą, netinkamai vykdo įsipareigojimus ar atsiradus kitoms nenumatytoms aplinkybėms, </w:t>
      </w:r>
      <w:r w:rsidR="0066653F" w:rsidRPr="00C0638C">
        <w:rPr>
          <w:sz w:val="24"/>
          <w:szCs w:val="24"/>
        </w:rPr>
        <w:t>Vykdytojas</w:t>
      </w:r>
      <w:r w:rsidR="002B2978" w:rsidRPr="00C0638C">
        <w:rPr>
          <w:sz w:val="24"/>
          <w:szCs w:val="24"/>
        </w:rPr>
        <w:t xml:space="preserve"> gali juos pakeisti kitais specialistais, kurių kvalifikacija tenkintų konkurso sąlygose specialistams keltus reikalavimus. </w:t>
      </w:r>
    </w:p>
    <w:p w14:paraId="5978B226" w14:textId="77777777" w:rsidR="002B2978" w:rsidRPr="00C0638C" w:rsidRDefault="002B2978" w:rsidP="006D0377">
      <w:pPr>
        <w:pStyle w:val="Komentarotekstas"/>
        <w:numPr>
          <w:ilvl w:val="1"/>
          <w:numId w:val="9"/>
        </w:numPr>
        <w:tabs>
          <w:tab w:val="left" w:pos="567"/>
        </w:tabs>
        <w:ind w:left="0" w:firstLine="567"/>
        <w:jc w:val="both"/>
        <w:rPr>
          <w:sz w:val="24"/>
          <w:szCs w:val="24"/>
        </w:rPr>
      </w:pPr>
      <w:r w:rsidRPr="00C0638C">
        <w:rPr>
          <w:sz w:val="24"/>
          <w:szCs w:val="24"/>
        </w:rPr>
        <w:t>Specialistai keičiami tokia tvarka:</w:t>
      </w:r>
    </w:p>
    <w:p w14:paraId="0657502C" w14:textId="4919BD31" w:rsidR="002B2978" w:rsidRPr="00C0638C" w:rsidRDefault="0066653F" w:rsidP="006D0377">
      <w:pPr>
        <w:pStyle w:val="Komentarotekstas"/>
        <w:numPr>
          <w:ilvl w:val="2"/>
          <w:numId w:val="9"/>
        </w:numPr>
        <w:tabs>
          <w:tab w:val="left" w:pos="567"/>
        </w:tabs>
        <w:ind w:left="0" w:firstLine="709"/>
        <w:jc w:val="both"/>
        <w:rPr>
          <w:sz w:val="24"/>
          <w:szCs w:val="24"/>
        </w:rPr>
      </w:pPr>
      <w:r w:rsidRPr="00C0638C">
        <w:rPr>
          <w:sz w:val="24"/>
          <w:szCs w:val="24"/>
        </w:rPr>
        <w:t>Vykdytojas</w:t>
      </w:r>
      <w:r w:rsidR="002B2978" w:rsidRPr="00C0638C">
        <w:rPr>
          <w:sz w:val="24"/>
          <w:szCs w:val="24"/>
        </w:rPr>
        <w:t xml:space="preserve"> turi informuoti Užsakovą, nurodydamas keičiamų specialistų priežastis; </w:t>
      </w:r>
    </w:p>
    <w:p w14:paraId="590F7C4B" w14:textId="77777777" w:rsidR="0066653F" w:rsidRPr="00C0638C" w:rsidRDefault="0066653F" w:rsidP="006D0377">
      <w:pPr>
        <w:pStyle w:val="Sraopastraipa"/>
        <w:numPr>
          <w:ilvl w:val="2"/>
          <w:numId w:val="9"/>
        </w:numPr>
        <w:tabs>
          <w:tab w:val="left" w:pos="567"/>
        </w:tabs>
        <w:spacing w:after="0" w:line="240" w:lineRule="auto"/>
        <w:ind w:left="0" w:firstLine="709"/>
        <w:contextualSpacing w:val="0"/>
        <w:jc w:val="both"/>
        <w:rPr>
          <w:rFonts w:ascii="Times New Roman" w:hAnsi="Times New Roman" w:cs="Times New Roman"/>
          <w:sz w:val="24"/>
          <w:szCs w:val="24"/>
        </w:rPr>
      </w:pPr>
      <w:r w:rsidRPr="00C0638C">
        <w:rPr>
          <w:rFonts w:ascii="Times New Roman" w:hAnsi="Times New Roman" w:cs="Times New Roman"/>
          <w:sz w:val="24"/>
          <w:szCs w:val="24"/>
        </w:rPr>
        <w:t>pateikti naujų (-o) siūlomų (-o) specialistų (-o) kvalifikacijos dokumentus, kokių buvo reikalaujama konkurso sąlygose;</w:t>
      </w:r>
    </w:p>
    <w:p w14:paraId="6F61E9B7" w14:textId="6B15AB28" w:rsidR="002B2978" w:rsidRPr="00C0638C" w:rsidRDefault="002B2978" w:rsidP="006D0377">
      <w:pPr>
        <w:pStyle w:val="Komentarotekstas"/>
        <w:numPr>
          <w:ilvl w:val="2"/>
          <w:numId w:val="9"/>
        </w:numPr>
        <w:tabs>
          <w:tab w:val="left" w:pos="567"/>
        </w:tabs>
        <w:ind w:left="0" w:firstLine="709"/>
        <w:jc w:val="both"/>
        <w:rPr>
          <w:sz w:val="24"/>
          <w:szCs w:val="24"/>
        </w:rPr>
      </w:pPr>
      <w:r w:rsidRPr="00C0638C">
        <w:rPr>
          <w:sz w:val="24"/>
          <w:szCs w:val="24"/>
        </w:rPr>
        <w:t xml:space="preserve">Gavęs </w:t>
      </w:r>
      <w:r w:rsidR="0066653F" w:rsidRPr="00C0638C">
        <w:rPr>
          <w:sz w:val="24"/>
          <w:szCs w:val="24"/>
        </w:rPr>
        <w:t>8</w:t>
      </w:r>
      <w:r w:rsidRPr="00C0638C">
        <w:rPr>
          <w:sz w:val="24"/>
          <w:szCs w:val="24"/>
        </w:rPr>
        <w:t xml:space="preserve">.2.1. p. ir </w:t>
      </w:r>
      <w:r w:rsidR="0066653F" w:rsidRPr="00C0638C">
        <w:rPr>
          <w:sz w:val="24"/>
          <w:szCs w:val="24"/>
        </w:rPr>
        <w:t>8</w:t>
      </w:r>
      <w:r w:rsidRPr="00C0638C">
        <w:rPr>
          <w:sz w:val="24"/>
          <w:szCs w:val="24"/>
        </w:rPr>
        <w:t xml:space="preserve">.2.2. p. numatytą informaciją apie </w:t>
      </w:r>
      <w:r w:rsidR="0066653F" w:rsidRPr="00C0638C">
        <w:rPr>
          <w:sz w:val="24"/>
          <w:szCs w:val="24"/>
        </w:rPr>
        <w:t>Vykdytojo</w:t>
      </w:r>
      <w:r w:rsidRPr="00C0638C">
        <w:rPr>
          <w:sz w:val="24"/>
          <w:szCs w:val="24"/>
        </w:rPr>
        <w:t xml:space="preserve"> specialistų keitimą ir visus su jų kvalifikacija bei patirtimi (jei taikoma) susijusius dokumentus, Užsakovas per 5 kalendorines dienas patikrina siūlomų specialistų kvalifikaciją bei patirtį (jei taikoma) ir priima sprendimą dėl specialistų  tinkamumo/netinkamumo bei apie tai informuoja </w:t>
      </w:r>
      <w:r w:rsidR="0066653F" w:rsidRPr="00C0638C">
        <w:rPr>
          <w:sz w:val="24"/>
          <w:szCs w:val="24"/>
        </w:rPr>
        <w:t>Vykdytoją</w:t>
      </w:r>
      <w:r w:rsidRPr="00C0638C">
        <w:rPr>
          <w:sz w:val="24"/>
          <w:szCs w:val="24"/>
        </w:rPr>
        <w:t xml:space="preserve">. </w:t>
      </w:r>
    </w:p>
    <w:p w14:paraId="01FB2E2D" w14:textId="2D30B556" w:rsidR="00916013" w:rsidRPr="00C0638C" w:rsidRDefault="002B2978" w:rsidP="006D0377">
      <w:pPr>
        <w:pStyle w:val="Sraopastraipa"/>
        <w:numPr>
          <w:ilvl w:val="1"/>
          <w:numId w:val="9"/>
        </w:numPr>
        <w:tabs>
          <w:tab w:val="left" w:pos="142"/>
          <w:tab w:val="left" w:pos="567"/>
          <w:tab w:val="left" w:pos="993"/>
        </w:tabs>
        <w:spacing w:after="0" w:line="240" w:lineRule="auto"/>
        <w:ind w:left="0" w:firstLine="567"/>
        <w:jc w:val="both"/>
        <w:rPr>
          <w:rFonts w:ascii="Times New Roman" w:hAnsi="Times New Roman" w:cs="Times New Roman"/>
          <w:sz w:val="24"/>
          <w:szCs w:val="24"/>
        </w:rPr>
      </w:pPr>
      <w:r w:rsidRPr="00C0638C">
        <w:rPr>
          <w:rFonts w:ascii="Times New Roman" w:hAnsi="Times New Roman" w:cs="Times New Roman"/>
          <w:sz w:val="24"/>
          <w:szCs w:val="24"/>
        </w:rPr>
        <w:t>Užsakovui priėmus sprendimą dėl specialist</w:t>
      </w:r>
      <w:r w:rsidR="0066653F" w:rsidRPr="00C0638C">
        <w:rPr>
          <w:rFonts w:ascii="Times New Roman" w:hAnsi="Times New Roman" w:cs="Times New Roman"/>
          <w:sz w:val="24"/>
          <w:szCs w:val="24"/>
        </w:rPr>
        <w:t>o(-ų)</w:t>
      </w:r>
      <w:r w:rsidRPr="00C0638C">
        <w:rPr>
          <w:rFonts w:ascii="Times New Roman" w:hAnsi="Times New Roman" w:cs="Times New Roman"/>
          <w:sz w:val="24"/>
          <w:szCs w:val="24"/>
        </w:rPr>
        <w:t xml:space="preserve"> tinkamumo, Užsakovas kartu su </w:t>
      </w:r>
      <w:r w:rsidR="0066653F" w:rsidRPr="00C0638C">
        <w:rPr>
          <w:rFonts w:ascii="Times New Roman" w:hAnsi="Times New Roman" w:cs="Times New Roman"/>
          <w:sz w:val="24"/>
          <w:szCs w:val="24"/>
        </w:rPr>
        <w:t>Vykdytoju</w:t>
      </w:r>
      <w:r w:rsidRPr="00C0638C">
        <w:rPr>
          <w:rFonts w:ascii="Times New Roman" w:hAnsi="Times New Roman" w:cs="Times New Roman"/>
          <w:sz w:val="24"/>
          <w:szCs w:val="24"/>
        </w:rPr>
        <w:t xml:space="preserve"> įformina papildomą susitarimą dėl jo</w:t>
      </w:r>
      <w:r w:rsidR="0066653F" w:rsidRPr="00C0638C">
        <w:rPr>
          <w:rFonts w:ascii="Times New Roman" w:hAnsi="Times New Roman" w:cs="Times New Roman"/>
          <w:sz w:val="24"/>
          <w:szCs w:val="24"/>
        </w:rPr>
        <w:t xml:space="preserve"> (jų)</w:t>
      </w:r>
      <w:r w:rsidRPr="00C0638C">
        <w:rPr>
          <w:rFonts w:ascii="Times New Roman" w:hAnsi="Times New Roman" w:cs="Times New Roman"/>
          <w:sz w:val="24"/>
          <w:szCs w:val="24"/>
        </w:rPr>
        <w:t xml:space="preserve"> pakeitimo. </w:t>
      </w:r>
    </w:p>
    <w:p w14:paraId="2574983A" w14:textId="2ABABCD6" w:rsidR="00916013" w:rsidRPr="00184F8F" w:rsidRDefault="00916013" w:rsidP="00916013">
      <w:pPr>
        <w:pStyle w:val="Sraopastraipa"/>
        <w:tabs>
          <w:tab w:val="left" w:pos="142"/>
          <w:tab w:val="left" w:pos="567"/>
          <w:tab w:val="left" w:pos="993"/>
        </w:tabs>
        <w:spacing w:after="0" w:line="240" w:lineRule="auto"/>
        <w:ind w:left="0"/>
        <w:jc w:val="both"/>
        <w:rPr>
          <w:rFonts w:ascii="Times New Roman" w:hAnsi="Times New Roman" w:cs="Times New Roman"/>
          <w:sz w:val="24"/>
          <w:szCs w:val="24"/>
        </w:rPr>
      </w:pPr>
    </w:p>
    <w:p w14:paraId="40120F61" w14:textId="77777777" w:rsidR="002B2978" w:rsidRPr="00184F8F" w:rsidRDefault="002B2978" w:rsidP="006D0377">
      <w:pPr>
        <w:pStyle w:val="Pagrindinistekstas"/>
        <w:numPr>
          <w:ilvl w:val="0"/>
          <w:numId w:val="9"/>
        </w:numPr>
        <w:tabs>
          <w:tab w:val="left" w:pos="709"/>
          <w:tab w:val="left" w:pos="900"/>
        </w:tabs>
        <w:spacing w:after="0"/>
        <w:ind w:left="0" w:firstLine="0"/>
        <w:jc w:val="both"/>
        <w:rPr>
          <w:b/>
          <w:bCs/>
          <w:szCs w:val="24"/>
        </w:rPr>
      </w:pPr>
      <w:r w:rsidRPr="00184F8F">
        <w:rPr>
          <w:b/>
          <w:bCs/>
          <w:szCs w:val="24"/>
        </w:rPr>
        <w:t>NENUGALIMOS JĖGOS APLINKYBĖS</w:t>
      </w:r>
    </w:p>
    <w:p w14:paraId="0FE4DFD2" w14:textId="77777777" w:rsidR="002B2978" w:rsidRPr="00184F8F" w:rsidRDefault="002B2978" w:rsidP="006D0377">
      <w:pPr>
        <w:pStyle w:val="Sraopastraipa"/>
        <w:numPr>
          <w:ilvl w:val="1"/>
          <w:numId w:val="9"/>
        </w:numPr>
        <w:tabs>
          <w:tab w:val="left" w:pos="709"/>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Šalys neatsakys už dalinį ar visišką prisiimtų įsipareigojimų nevykdymą, jeigu įrodys, kad įsipareigojimų neįvykdė dėl nenugalimos jėgos aplinkybių.</w:t>
      </w:r>
    </w:p>
    <w:p w14:paraId="5A6B3E20" w14:textId="77777777" w:rsidR="002B2978" w:rsidRPr="00184F8F" w:rsidRDefault="002B2978" w:rsidP="006D0377">
      <w:pPr>
        <w:pStyle w:val="Sraopastraipa"/>
        <w:numPr>
          <w:ilvl w:val="1"/>
          <w:numId w:val="9"/>
        </w:numPr>
        <w:tabs>
          <w:tab w:val="left" w:pos="709"/>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vienašališkai nutraukti sutartį, pranešusios apie tai kitai Šaliai prieš 7 kalendorines dienas.</w:t>
      </w:r>
    </w:p>
    <w:p w14:paraId="5F3B2C5D" w14:textId="77777777" w:rsidR="002B2978" w:rsidRPr="00184F8F" w:rsidRDefault="002B2978" w:rsidP="006D0377">
      <w:pPr>
        <w:pStyle w:val="Sraopastraipa"/>
        <w:numPr>
          <w:ilvl w:val="1"/>
          <w:numId w:val="9"/>
        </w:numPr>
        <w:tabs>
          <w:tab w:val="left" w:pos="709"/>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Nustatydamos nenugalimos jėgos aplinkybes, Šalys vadovaujasi 1997 m. kovo 13 d. Lietuvos Respublikos Vyriausybės nutarimu Nr.222 “Dėl nenugalimos jėgos (force majeure) aplinkybes liudijančių pažymų išdavimo tvarkos patvirtinimo”.</w:t>
      </w:r>
    </w:p>
    <w:p w14:paraId="0390D7E3" w14:textId="3349BB19" w:rsidR="00916013" w:rsidRPr="00184F8F" w:rsidRDefault="00916013" w:rsidP="00340353">
      <w:pPr>
        <w:pStyle w:val="Pagrindinistekstas"/>
        <w:tabs>
          <w:tab w:val="left" w:pos="709"/>
          <w:tab w:val="left" w:pos="900"/>
        </w:tabs>
        <w:spacing w:after="0"/>
        <w:jc w:val="both"/>
        <w:rPr>
          <w:szCs w:val="24"/>
        </w:rPr>
      </w:pPr>
    </w:p>
    <w:p w14:paraId="36767EFF" w14:textId="77777777" w:rsidR="002B2978" w:rsidRPr="00184F8F" w:rsidRDefault="002B2978" w:rsidP="006D0377">
      <w:pPr>
        <w:pStyle w:val="Pagrindinistekstas"/>
        <w:numPr>
          <w:ilvl w:val="0"/>
          <w:numId w:val="9"/>
        </w:numPr>
        <w:tabs>
          <w:tab w:val="left" w:pos="709"/>
          <w:tab w:val="left" w:pos="900"/>
        </w:tabs>
        <w:spacing w:after="0"/>
        <w:ind w:left="0" w:firstLine="0"/>
        <w:jc w:val="both"/>
        <w:rPr>
          <w:b/>
          <w:bCs/>
          <w:szCs w:val="24"/>
        </w:rPr>
      </w:pPr>
      <w:r w:rsidRPr="00184F8F">
        <w:rPr>
          <w:b/>
          <w:bCs/>
          <w:szCs w:val="24"/>
        </w:rPr>
        <w:t>SUTARTIES NUTRAUKIMAS</w:t>
      </w:r>
    </w:p>
    <w:p w14:paraId="5E4FEF2C" w14:textId="4BA0AF9C" w:rsidR="00D4116D" w:rsidRPr="00184F8F" w:rsidRDefault="00D4116D" w:rsidP="006D0377">
      <w:pPr>
        <w:pStyle w:val="Sraopastraipa"/>
        <w:numPr>
          <w:ilvl w:val="1"/>
          <w:numId w:val="9"/>
        </w:numPr>
        <w:tabs>
          <w:tab w:val="left" w:pos="-2977"/>
          <w:tab w:val="left" w:pos="709"/>
          <w:tab w:val="left" w:pos="900"/>
          <w:tab w:val="left" w:pos="1134"/>
        </w:tabs>
        <w:autoSpaceDN w:val="0"/>
        <w:spacing w:after="0" w:line="240" w:lineRule="auto"/>
        <w:ind w:left="0" w:firstLine="567"/>
        <w:jc w:val="both"/>
        <w:rPr>
          <w:b/>
          <w:bCs/>
          <w:szCs w:val="24"/>
        </w:rPr>
      </w:pPr>
      <w:r w:rsidRPr="00B32D51">
        <w:rPr>
          <w:rFonts w:ascii="Times New Roman" w:hAnsi="Times New Roman" w:cs="Times New Roman"/>
          <w:sz w:val="24"/>
          <w:szCs w:val="24"/>
          <w:lang w:eastAsia="ar-SA"/>
        </w:rPr>
        <w:t xml:space="preserve">Jeigu </w:t>
      </w:r>
      <w:r w:rsidR="002E23B0" w:rsidRPr="00B32D51">
        <w:rPr>
          <w:rFonts w:ascii="Times New Roman" w:hAnsi="Times New Roman" w:cs="Times New Roman"/>
          <w:sz w:val="24"/>
          <w:szCs w:val="24"/>
          <w:lang w:eastAsia="ar-SA"/>
        </w:rPr>
        <w:t>Vykdytojas</w:t>
      </w:r>
      <w:r w:rsidRPr="00B32D51">
        <w:rPr>
          <w:rFonts w:ascii="Times New Roman" w:hAnsi="Times New Roman" w:cs="Times New Roman"/>
          <w:sz w:val="24"/>
          <w:szCs w:val="24"/>
          <w:lang w:eastAsia="ar-SA"/>
        </w:rPr>
        <w:t xml:space="preserve"> </w:t>
      </w:r>
      <w:r w:rsidR="00B32D51" w:rsidRPr="00B32D51">
        <w:rPr>
          <w:rFonts w:ascii="Times New Roman" w:hAnsi="Times New Roman" w:cs="Times New Roman"/>
          <w:bCs/>
          <w:sz w:val="24"/>
          <w:szCs w:val="24"/>
          <w:lang w:eastAsia="ar-SA"/>
        </w:rPr>
        <w:t>nepradeda laiku teikti ar</w:t>
      </w:r>
      <w:r w:rsidR="00B32D51" w:rsidRPr="00B32D51">
        <w:rPr>
          <w:rFonts w:ascii="Times New Roman" w:hAnsi="Times New Roman" w:cs="Times New Roman"/>
          <w:sz w:val="24"/>
          <w:szCs w:val="24"/>
          <w:lang w:eastAsia="ar-SA"/>
        </w:rPr>
        <w:t xml:space="preserve"> neteikia </w:t>
      </w:r>
      <w:r w:rsidR="00B32D51" w:rsidRPr="00B32D51">
        <w:rPr>
          <w:rFonts w:ascii="Times New Roman" w:hAnsi="Times New Roman" w:cs="Times New Roman"/>
          <w:sz w:val="24"/>
          <w:szCs w:val="24"/>
        </w:rPr>
        <w:t>paslaugų sutartyje nustatytais terminais</w:t>
      </w:r>
      <w:r w:rsidRPr="00B32D51">
        <w:rPr>
          <w:rFonts w:ascii="Times New Roman" w:hAnsi="Times New Roman" w:cs="Times New Roman"/>
          <w:sz w:val="24"/>
          <w:szCs w:val="24"/>
          <w:lang w:eastAsia="ar-SA"/>
        </w:rPr>
        <w:t xml:space="preserve">, </w:t>
      </w:r>
      <w:r w:rsidR="00DB568E" w:rsidRPr="00B32D51">
        <w:rPr>
          <w:rFonts w:ascii="Times New Roman" w:hAnsi="Times New Roman" w:cs="Times New Roman"/>
          <w:sz w:val="24"/>
          <w:szCs w:val="24"/>
          <w:lang w:eastAsia="ar-SA"/>
        </w:rPr>
        <w:t xml:space="preserve">ar </w:t>
      </w:r>
      <w:r w:rsidRPr="00B32D51">
        <w:rPr>
          <w:rFonts w:ascii="Times New Roman" w:hAnsi="Times New Roman" w:cs="Times New Roman"/>
          <w:sz w:val="24"/>
          <w:szCs w:val="24"/>
          <w:lang w:eastAsia="ar-SA"/>
        </w:rPr>
        <w:t>laiku neištaiso paslaugų teikimo trūkumų</w:t>
      </w:r>
      <w:r w:rsidR="007002B1" w:rsidRPr="00B32D51">
        <w:rPr>
          <w:rFonts w:ascii="Times New Roman" w:hAnsi="Times New Roman" w:cs="Times New Roman"/>
          <w:sz w:val="24"/>
          <w:szCs w:val="24"/>
          <w:lang w:eastAsia="ar-SA"/>
        </w:rPr>
        <w:t xml:space="preserve"> ar </w:t>
      </w:r>
      <w:r w:rsidR="008E0466" w:rsidRPr="00B32D51">
        <w:rPr>
          <w:rFonts w:ascii="Times New Roman" w:hAnsi="Times New Roman" w:cs="Times New Roman"/>
          <w:sz w:val="24"/>
          <w:szCs w:val="24"/>
          <w:lang w:eastAsia="ar-SA"/>
        </w:rPr>
        <w:t>nepateikia</w:t>
      </w:r>
      <w:r w:rsidR="00775441" w:rsidRPr="00B32D51">
        <w:rPr>
          <w:rFonts w:ascii="Times New Roman" w:hAnsi="Times New Roman" w:cs="Times New Roman"/>
          <w:sz w:val="24"/>
          <w:szCs w:val="24"/>
          <w:lang w:eastAsia="ar-SA"/>
        </w:rPr>
        <w:t xml:space="preserve"> </w:t>
      </w:r>
      <w:r w:rsidR="00F37840" w:rsidRPr="00B32D51">
        <w:rPr>
          <w:rFonts w:ascii="Times New Roman" w:hAnsi="Times New Roman" w:cs="Times New Roman"/>
          <w:sz w:val="24"/>
          <w:szCs w:val="24"/>
          <w:lang w:eastAsia="ar-SA"/>
        </w:rPr>
        <w:t xml:space="preserve">programos akreditacijos </w:t>
      </w:r>
      <w:r w:rsidR="00F37840" w:rsidRPr="00B32D51">
        <w:rPr>
          <w:rFonts w:ascii="Times New Roman" w:hAnsi="Times New Roman" w:cs="Times New Roman"/>
          <w:sz w:val="24"/>
          <w:szCs w:val="24"/>
        </w:rPr>
        <w:t>pažymėjimo nustatytu terminu</w:t>
      </w:r>
      <w:r w:rsidR="00775441">
        <w:rPr>
          <w:rFonts w:ascii="Times New Roman" w:hAnsi="Times New Roman" w:cs="Times New Roman"/>
          <w:sz w:val="24"/>
          <w:szCs w:val="24"/>
        </w:rPr>
        <w:t xml:space="preserve">, ar </w:t>
      </w:r>
      <w:r w:rsidR="002F4976" w:rsidRPr="00897159">
        <w:rPr>
          <w:rFonts w:ascii="Times New Roman" w:hAnsi="Times New Roman" w:cs="Times New Roman"/>
          <w:sz w:val="24"/>
          <w:szCs w:val="24"/>
          <w:lang w:eastAsia="ar-SA"/>
        </w:rPr>
        <w:t xml:space="preserve">nesuderina </w:t>
      </w:r>
      <w:r w:rsidR="007002B1" w:rsidRPr="00897159">
        <w:rPr>
          <w:rFonts w:ascii="Times New Roman" w:hAnsi="Times New Roman" w:cs="Times New Roman"/>
          <w:sz w:val="24"/>
          <w:szCs w:val="24"/>
          <w:lang w:eastAsia="ar-SA"/>
        </w:rPr>
        <w:t xml:space="preserve">darbotvarkės per numatytą terminą </w:t>
      </w:r>
      <w:r w:rsidRPr="00897159">
        <w:rPr>
          <w:rFonts w:ascii="Times New Roman" w:hAnsi="Times New Roman" w:cs="Times New Roman"/>
          <w:sz w:val="24"/>
          <w:szCs w:val="24"/>
          <w:lang w:eastAsia="ar-SA"/>
        </w:rPr>
        <w:t>(daro esminius sutarties pažeidimus) ar</w:t>
      </w:r>
      <w:r w:rsidRPr="00184F8F">
        <w:rPr>
          <w:rFonts w:ascii="Times New Roman" w:hAnsi="Times New Roman" w:cs="Times New Roman"/>
          <w:sz w:val="24"/>
          <w:szCs w:val="24"/>
          <w:lang w:eastAsia="ar-SA"/>
        </w:rPr>
        <w:t xml:space="preserve"> nevykdo kitų įsipareigojimų pagal sutartį, ar vykdo juos netinkamai, Užsakovas </w:t>
      </w:r>
      <w:r w:rsidRPr="00184F8F">
        <w:rPr>
          <w:rFonts w:ascii="Times New Roman" w:hAnsi="Times New Roman" w:cs="Times New Roman"/>
          <w:sz w:val="24"/>
          <w:szCs w:val="24"/>
          <w:lang w:eastAsia="lt-LT"/>
        </w:rPr>
        <w:t xml:space="preserve">prieš 14 kalendorinių dienų raštu pranešęs apie tai </w:t>
      </w:r>
      <w:r w:rsidR="00955BE3" w:rsidRPr="00184F8F">
        <w:rPr>
          <w:rFonts w:ascii="Times New Roman" w:hAnsi="Times New Roman" w:cs="Times New Roman"/>
          <w:sz w:val="24"/>
          <w:szCs w:val="24"/>
          <w:lang w:eastAsia="lt-LT"/>
        </w:rPr>
        <w:t>Vykdytojui</w:t>
      </w:r>
      <w:r w:rsidRPr="00184F8F">
        <w:rPr>
          <w:rFonts w:ascii="Times New Roman" w:hAnsi="Times New Roman" w:cs="Times New Roman"/>
          <w:sz w:val="24"/>
          <w:szCs w:val="24"/>
          <w:lang w:eastAsia="ar-SA"/>
        </w:rPr>
        <w:t xml:space="preserve"> turi teisę vienašališkai nutraukti sutartį ir reikalauti sumokėti baudą, lygią 5 </w:t>
      </w:r>
      <w:r w:rsidR="00177E9B">
        <w:rPr>
          <w:rFonts w:ascii="Times New Roman" w:hAnsi="Times New Roman" w:cs="Times New Roman"/>
          <w:sz w:val="24"/>
          <w:szCs w:val="24"/>
          <w:lang w:eastAsia="ar-SA"/>
        </w:rPr>
        <w:t>%</w:t>
      </w:r>
      <w:r w:rsidRPr="00184F8F">
        <w:rPr>
          <w:rFonts w:ascii="Times New Roman" w:hAnsi="Times New Roman" w:cs="Times New Roman"/>
          <w:sz w:val="24"/>
          <w:szCs w:val="24"/>
          <w:lang w:eastAsia="ar-SA"/>
        </w:rPr>
        <w:t xml:space="preserve"> pradinės sutarties vertės, </w:t>
      </w:r>
      <w:r w:rsidRPr="00184F8F">
        <w:rPr>
          <w:rFonts w:ascii="Times New Roman" w:eastAsia="Times New Roman" w:hAnsi="Times New Roman" w:cs="Times New Roman"/>
          <w:sz w:val="24"/>
          <w:szCs w:val="24"/>
        </w:rPr>
        <w:t xml:space="preserve">kuri šalių laikoma minimaliais patirtais tiesioginiais nuostoliais, </w:t>
      </w:r>
      <w:r w:rsidRPr="00184F8F">
        <w:rPr>
          <w:rFonts w:ascii="Times New Roman" w:eastAsia="Times New Roman" w:hAnsi="Times New Roman" w:cs="Times New Roman"/>
          <w:sz w:val="24"/>
          <w:szCs w:val="24"/>
          <w:lang w:eastAsia="ar-SA"/>
        </w:rPr>
        <w:t>bei reikalauti visų kitų nuostolių atlyginimo tiek, kiek jų nepadengia bauda ir delspinigiai</w:t>
      </w:r>
      <w:r w:rsidRPr="00184F8F">
        <w:rPr>
          <w:rFonts w:ascii="Times New Roman" w:hAnsi="Times New Roman" w:cs="Times New Roman"/>
          <w:sz w:val="24"/>
          <w:szCs w:val="24"/>
          <w:lang w:eastAsia="ar-SA"/>
        </w:rPr>
        <w:t>.</w:t>
      </w:r>
    </w:p>
    <w:p w14:paraId="500CA426" w14:textId="5BD91745"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bCs/>
          <w:szCs w:val="24"/>
          <w:lang w:eastAsia="ar-SA"/>
        </w:rPr>
        <w:t>Užsakovas</w:t>
      </w:r>
      <w:r w:rsidRPr="00184F8F">
        <w:rPr>
          <w:szCs w:val="24"/>
          <w:lang w:eastAsia="lt-LT"/>
        </w:rPr>
        <w:t xml:space="preserve"> prieš 14 kalendorinių dienų raštu pranešęs apie tai </w:t>
      </w:r>
      <w:r w:rsidR="00D4116D" w:rsidRPr="00184F8F">
        <w:rPr>
          <w:szCs w:val="24"/>
          <w:lang w:eastAsia="lt-LT"/>
        </w:rPr>
        <w:t>Vykdytojui</w:t>
      </w:r>
      <w:r w:rsidRPr="00184F8F">
        <w:rPr>
          <w:szCs w:val="24"/>
          <w:lang w:eastAsia="ar-SA"/>
        </w:rPr>
        <w:t xml:space="preserve"> turi teisę vienašališkai nutraukti sutartį, jeigu </w:t>
      </w:r>
      <w:r w:rsidR="00D4116D" w:rsidRPr="00184F8F">
        <w:rPr>
          <w:szCs w:val="24"/>
          <w:lang w:eastAsia="lt-LT"/>
        </w:rPr>
        <w:t>Vykdytojas</w:t>
      </w:r>
      <w:r w:rsidRPr="00184F8F">
        <w:rPr>
          <w:szCs w:val="24"/>
          <w:lang w:eastAsia="ar-SA"/>
        </w:rPr>
        <w:t xml:space="preserve"> bankrutuoja arba nepajėgia vykdyti sutartinių įsipareigojimų ir </w:t>
      </w:r>
      <w:r w:rsidRPr="00184F8F">
        <w:rPr>
          <w:bCs/>
          <w:szCs w:val="24"/>
          <w:lang w:eastAsia="ar-SA"/>
        </w:rPr>
        <w:t>Užsakovui</w:t>
      </w:r>
      <w:r w:rsidRPr="00184F8F">
        <w:rPr>
          <w:szCs w:val="24"/>
          <w:lang w:eastAsia="ar-SA"/>
        </w:rPr>
        <w:t xml:space="preserve"> pareikalavus, nepateikia patikimų įrodymų dėl įmanomo šių įsipareigojimų vykdymo ateityje.</w:t>
      </w:r>
    </w:p>
    <w:p w14:paraId="100222F2" w14:textId="7118DD52" w:rsidR="002B2978" w:rsidRPr="00184F8F" w:rsidRDefault="00D4116D"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lt-LT"/>
        </w:rPr>
        <w:t>Vykdytojas</w:t>
      </w:r>
      <w:r w:rsidR="002B2978" w:rsidRPr="00184F8F">
        <w:rPr>
          <w:szCs w:val="24"/>
          <w:lang w:eastAsia="ar-SA"/>
        </w:rPr>
        <w:t xml:space="preserve"> turi teisę vienašališkai nutraukti Sutartį, jeigu </w:t>
      </w:r>
      <w:r w:rsidR="002B2978" w:rsidRPr="00184F8F">
        <w:rPr>
          <w:bCs/>
          <w:szCs w:val="24"/>
          <w:lang w:eastAsia="ar-SA"/>
        </w:rPr>
        <w:t>Užsakovas</w:t>
      </w:r>
      <w:r w:rsidR="002B2978" w:rsidRPr="00184F8F">
        <w:rPr>
          <w:szCs w:val="24"/>
          <w:lang w:eastAsia="ar-SA"/>
        </w:rPr>
        <w:t xml:space="preserve"> nevykdo savo įsipareigojimų pagal šią Sutartį. Nutraukus Sutartį šiuo pagrindu, </w:t>
      </w:r>
      <w:r w:rsidRPr="00184F8F">
        <w:rPr>
          <w:szCs w:val="24"/>
          <w:lang w:eastAsia="lt-LT"/>
        </w:rPr>
        <w:t>Vykdytojas</w:t>
      </w:r>
      <w:r w:rsidR="002B2978" w:rsidRPr="00184F8F">
        <w:rPr>
          <w:szCs w:val="24"/>
          <w:lang w:eastAsia="ar-SA"/>
        </w:rPr>
        <w:t xml:space="preserve"> turi teisę gauti atlyginimą už suteiktų paslaugų dalį Sutartyje nustatytomis kainomis ir reikalauti sumokėti baudą, lygią 5 </w:t>
      </w:r>
      <w:r w:rsidR="00177E9B">
        <w:rPr>
          <w:szCs w:val="24"/>
          <w:lang w:eastAsia="ar-SA"/>
        </w:rPr>
        <w:t xml:space="preserve">% </w:t>
      </w:r>
      <w:r w:rsidR="002B2978" w:rsidRPr="00184F8F">
        <w:rPr>
          <w:szCs w:val="24"/>
          <w:lang w:eastAsia="ar-SA"/>
        </w:rPr>
        <w:t xml:space="preserve">pradinės sutarties vertės, kuri šalių laikoma minimaliais patirtais tiesioginiais nuostoliais, </w:t>
      </w:r>
      <w:r w:rsidR="002B2978" w:rsidRPr="00184F8F">
        <w:rPr>
          <w:szCs w:val="24"/>
        </w:rPr>
        <w:t>b</w:t>
      </w:r>
      <w:r w:rsidR="002B2978" w:rsidRPr="00184F8F">
        <w:rPr>
          <w:szCs w:val="24"/>
          <w:lang w:eastAsia="ar-SA"/>
        </w:rPr>
        <w:t xml:space="preserve">ei reikalauti visų kitų nuostolių atlyginimo, tiek, kiek jų nepadengia šioje Sutartyje nustatytos baudos ir delspinigiai. </w:t>
      </w:r>
      <w:r w:rsidRPr="00184F8F">
        <w:rPr>
          <w:szCs w:val="24"/>
          <w:lang w:eastAsia="lt-LT"/>
        </w:rPr>
        <w:t>Vykdytojas</w:t>
      </w:r>
      <w:r w:rsidR="002B2978" w:rsidRPr="00184F8F">
        <w:rPr>
          <w:szCs w:val="24"/>
          <w:lang w:eastAsia="ar-SA"/>
        </w:rPr>
        <w:t xml:space="preserve"> turi pateikti Užsakovui raštišką pranešimą </w:t>
      </w:r>
      <w:r w:rsidR="002B2978" w:rsidRPr="00184F8F">
        <w:rPr>
          <w:szCs w:val="24"/>
          <w:lang w:eastAsia="lt-LT"/>
        </w:rPr>
        <w:t xml:space="preserve">prieš 14 kalendorinių dienų </w:t>
      </w:r>
      <w:r w:rsidR="002B2978" w:rsidRPr="00184F8F">
        <w:rPr>
          <w:szCs w:val="24"/>
          <w:lang w:eastAsia="ar-SA"/>
        </w:rPr>
        <w:t>apie Sutarties nutraukimą.</w:t>
      </w:r>
    </w:p>
    <w:p w14:paraId="3D0348EC" w14:textId="73159D7E"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rFonts w:eastAsia="Calibri"/>
          <w:szCs w:val="24"/>
          <w:lang w:eastAsia="lt-LT"/>
        </w:rPr>
        <w:t xml:space="preserve">Jeigu </w:t>
      </w:r>
      <w:r w:rsidR="00D4116D" w:rsidRPr="00184F8F">
        <w:rPr>
          <w:szCs w:val="24"/>
          <w:lang w:eastAsia="lt-LT"/>
        </w:rPr>
        <w:t>Vykdytojas</w:t>
      </w:r>
      <w:r w:rsidRPr="00184F8F">
        <w:rPr>
          <w:szCs w:val="24"/>
          <w:lang w:eastAsia="ar-SA"/>
        </w:rPr>
        <w:t xml:space="preserve"> </w:t>
      </w:r>
      <w:r w:rsidRPr="00184F8F">
        <w:rPr>
          <w:rFonts w:eastAsia="Calibri"/>
          <w:szCs w:val="24"/>
          <w:lang w:eastAsia="lt-LT"/>
        </w:rPr>
        <w:t xml:space="preserve">vienašališkai nutraukia sutartį be </w:t>
      </w:r>
      <w:r w:rsidRPr="00184F8F">
        <w:rPr>
          <w:bCs/>
          <w:szCs w:val="24"/>
          <w:lang w:eastAsia="ar-SA"/>
        </w:rPr>
        <w:t>Užsakovo</w:t>
      </w:r>
      <w:r w:rsidRPr="00184F8F">
        <w:rPr>
          <w:rFonts w:eastAsia="Calibri"/>
          <w:szCs w:val="24"/>
          <w:lang w:eastAsia="lt-LT"/>
        </w:rPr>
        <w:t xml:space="preserve"> kaltės, </w:t>
      </w:r>
      <w:r w:rsidR="00D4116D" w:rsidRPr="00184F8F">
        <w:rPr>
          <w:rFonts w:eastAsia="Calibri"/>
          <w:szCs w:val="24"/>
          <w:lang w:eastAsia="lt-LT"/>
        </w:rPr>
        <w:t xml:space="preserve">Vykdytojas </w:t>
      </w:r>
      <w:r w:rsidR="00E53F23" w:rsidRPr="00184F8F">
        <w:rPr>
          <w:rFonts w:eastAsia="Calibri"/>
          <w:szCs w:val="24"/>
          <w:lang w:eastAsia="lt-LT"/>
        </w:rPr>
        <w:t>sumoka Užsakovui</w:t>
      </w:r>
      <w:r w:rsidRPr="00184F8F">
        <w:rPr>
          <w:rFonts w:eastAsia="Calibri"/>
          <w:szCs w:val="24"/>
          <w:lang w:eastAsia="lt-LT"/>
        </w:rPr>
        <w:t xml:space="preserve"> baudą, lygią </w:t>
      </w:r>
      <w:r w:rsidRPr="00184F8F">
        <w:rPr>
          <w:szCs w:val="24"/>
          <w:lang w:eastAsia="ar-SA"/>
        </w:rPr>
        <w:t xml:space="preserve">5 </w:t>
      </w:r>
      <w:r w:rsidR="00177E9B">
        <w:rPr>
          <w:szCs w:val="24"/>
          <w:lang w:eastAsia="ar-SA"/>
        </w:rPr>
        <w:t>%</w:t>
      </w:r>
      <w:r w:rsidRPr="00184F8F">
        <w:rPr>
          <w:szCs w:val="24"/>
          <w:lang w:eastAsia="ar-SA"/>
        </w:rPr>
        <w:t xml:space="preserve"> pradinės sutarties vertės, kuri šalių laikoma minimaliais patirtais tiesioginiais nuostoliais, </w:t>
      </w:r>
      <w:r w:rsidRPr="00184F8F">
        <w:rPr>
          <w:rFonts w:eastAsia="Calibri"/>
          <w:szCs w:val="24"/>
          <w:lang w:eastAsia="lt-LT"/>
        </w:rPr>
        <w:t xml:space="preserve">bei </w:t>
      </w:r>
      <w:r w:rsidR="00B43B6B" w:rsidRPr="00184F8F">
        <w:rPr>
          <w:rFonts w:eastAsia="Calibri"/>
          <w:szCs w:val="24"/>
          <w:lang w:eastAsia="lt-LT"/>
        </w:rPr>
        <w:t>atlygina visus kitus nuostolius</w:t>
      </w:r>
      <w:r w:rsidRPr="00184F8F">
        <w:rPr>
          <w:rFonts w:eastAsia="Calibri"/>
          <w:szCs w:val="24"/>
          <w:lang w:eastAsia="lt-LT"/>
        </w:rPr>
        <w:t>, tiek kiek jų nepadengia šioje Sutartyje nustatytos baudos ir delspinigiai.</w:t>
      </w:r>
    </w:p>
    <w:p w14:paraId="4211699D" w14:textId="3DCF14C4"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rFonts w:eastAsia="Calibri"/>
          <w:szCs w:val="24"/>
          <w:lang w:eastAsia="lt-LT"/>
        </w:rPr>
        <w:t xml:space="preserve">Jeigu </w:t>
      </w:r>
      <w:r w:rsidRPr="00184F8F">
        <w:rPr>
          <w:bCs/>
          <w:szCs w:val="24"/>
          <w:lang w:eastAsia="ar-SA"/>
        </w:rPr>
        <w:t>Užsakovas</w:t>
      </w:r>
      <w:r w:rsidRPr="00184F8F">
        <w:rPr>
          <w:rFonts w:eastAsia="Calibri"/>
          <w:szCs w:val="24"/>
          <w:lang w:eastAsia="lt-LT"/>
        </w:rPr>
        <w:t xml:space="preserve"> vienašališkai nutraukia sutartį be </w:t>
      </w:r>
      <w:r w:rsidR="00D4116D" w:rsidRPr="00184F8F">
        <w:rPr>
          <w:szCs w:val="24"/>
          <w:lang w:eastAsia="lt-LT"/>
        </w:rPr>
        <w:t>Vykdytojo</w:t>
      </w:r>
      <w:r w:rsidRPr="00184F8F">
        <w:rPr>
          <w:szCs w:val="24"/>
          <w:lang w:eastAsia="lt-LT"/>
        </w:rPr>
        <w:t xml:space="preserve"> k</w:t>
      </w:r>
      <w:r w:rsidRPr="00184F8F">
        <w:rPr>
          <w:rFonts w:eastAsia="Calibri"/>
          <w:szCs w:val="24"/>
          <w:lang w:eastAsia="lt-LT"/>
        </w:rPr>
        <w:t xml:space="preserve">altės, </w:t>
      </w:r>
      <w:r w:rsidRPr="00184F8F">
        <w:rPr>
          <w:bCs/>
          <w:szCs w:val="24"/>
          <w:lang w:eastAsia="ar-SA"/>
        </w:rPr>
        <w:t>Užsakovas</w:t>
      </w:r>
      <w:r w:rsidRPr="00184F8F">
        <w:rPr>
          <w:rFonts w:eastAsia="Calibri"/>
          <w:szCs w:val="24"/>
          <w:lang w:eastAsia="lt-LT"/>
        </w:rPr>
        <w:t xml:space="preserve"> sumoka </w:t>
      </w:r>
      <w:r w:rsidR="00D4116D" w:rsidRPr="00184F8F">
        <w:rPr>
          <w:szCs w:val="24"/>
          <w:lang w:eastAsia="lt-LT"/>
        </w:rPr>
        <w:t>Vykdytojui</w:t>
      </w:r>
      <w:r w:rsidRPr="00184F8F">
        <w:rPr>
          <w:rFonts w:eastAsia="Calibri"/>
          <w:szCs w:val="24"/>
          <w:lang w:eastAsia="lt-LT"/>
        </w:rPr>
        <w:t xml:space="preserve"> baudą lygią </w:t>
      </w:r>
      <w:r w:rsidRPr="00184F8F">
        <w:rPr>
          <w:szCs w:val="24"/>
          <w:lang w:eastAsia="ar-SA"/>
        </w:rPr>
        <w:t xml:space="preserve">5 </w:t>
      </w:r>
      <w:r w:rsidR="00177E9B">
        <w:rPr>
          <w:szCs w:val="24"/>
          <w:lang w:eastAsia="ar-SA"/>
        </w:rPr>
        <w:t>%</w:t>
      </w:r>
      <w:r w:rsidRPr="00184F8F">
        <w:rPr>
          <w:szCs w:val="24"/>
          <w:lang w:eastAsia="ar-SA"/>
        </w:rPr>
        <w:t xml:space="preserve"> pradinės sutarties vertės, kuri šalių laikoma minimaliais patirtais tiesioginiais nuostoliais, bei </w:t>
      </w:r>
      <w:r w:rsidR="00DB568E">
        <w:rPr>
          <w:szCs w:val="24"/>
          <w:lang w:eastAsia="ar-SA"/>
        </w:rPr>
        <w:t>atlygina visus kitus nuostolius</w:t>
      </w:r>
      <w:r w:rsidRPr="00184F8F">
        <w:rPr>
          <w:rFonts w:eastAsia="Calibri"/>
          <w:szCs w:val="24"/>
          <w:lang w:eastAsia="lt-LT"/>
        </w:rPr>
        <w:t xml:space="preserve">, tiek kiek jų nepadengia šioje Sutartyje nustatytos baudos ir delspinigiai, </w:t>
      </w:r>
      <w:r w:rsidRPr="00184F8F">
        <w:rPr>
          <w:szCs w:val="24"/>
        </w:rPr>
        <w:t xml:space="preserve">išskyrus atvejus, nurodytus </w:t>
      </w:r>
      <w:r w:rsidRPr="00184F8F">
        <w:rPr>
          <w:color w:val="000000" w:themeColor="text1"/>
          <w:szCs w:val="24"/>
        </w:rPr>
        <w:t>1</w:t>
      </w:r>
      <w:r w:rsidR="00D4116D" w:rsidRPr="00184F8F">
        <w:rPr>
          <w:color w:val="000000" w:themeColor="text1"/>
          <w:szCs w:val="24"/>
        </w:rPr>
        <w:t>0</w:t>
      </w:r>
      <w:r w:rsidRPr="00184F8F">
        <w:rPr>
          <w:color w:val="000000" w:themeColor="text1"/>
          <w:szCs w:val="24"/>
        </w:rPr>
        <w:t>.</w:t>
      </w:r>
      <w:r w:rsidR="00DB568E">
        <w:rPr>
          <w:color w:val="000000" w:themeColor="text1"/>
          <w:szCs w:val="24"/>
        </w:rPr>
        <w:t>8</w:t>
      </w:r>
      <w:r w:rsidRPr="00184F8F">
        <w:rPr>
          <w:color w:val="000000" w:themeColor="text1"/>
          <w:szCs w:val="24"/>
        </w:rPr>
        <w:t>.1-1</w:t>
      </w:r>
      <w:r w:rsidR="00D4116D" w:rsidRPr="00184F8F">
        <w:rPr>
          <w:color w:val="000000" w:themeColor="text1"/>
          <w:szCs w:val="24"/>
        </w:rPr>
        <w:t>0</w:t>
      </w:r>
      <w:r w:rsidRPr="00184F8F">
        <w:rPr>
          <w:color w:val="000000" w:themeColor="text1"/>
          <w:szCs w:val="24"/>
        </w:rPr>
        <w:t>.</w:t>
      </w:r>
      <w:r w:rsidR="00DB568E">
        <w:rPr>
          <w:color w:val="000000" w:themeColor="text1"/>
          <w:szCs w:val="24"/>
        </w:rPr>
        <w:t>8</w:t>
      </w:r>
      <w:r w:rsidRPr="00184F8F">
        <w:rPr>
          <w:color w:val="000000" w:themeColor="text1"/>
          <w:szCs w:val="24"/>
        </w:rPr>
        <w:t>.</w:t>
      </w:r>
      <w:r w:rsidR="00897159">
        <w:rPr>
          <w:color w:val="000000" w:themeColor="text1"/>
          <w:szCs w:val="24"/>
        </w:rPr>
        <w:t>4</w:t>
      </w:r>
      <w:r w:rsidRPr="00184F8F">
        <w:rPr>
          <w:color w:val="000000" w:themeColor="text1"/>
          <w:szCs w:val="24"/>
        </w:rPr>
        <w:t xml:space="preserve"> </w:t>
      </w:r>
      <w:r w:rsidRPr="00184F8F">
        <w:rPr>
          <w:szCs w:val="24"/>
        </w:rPr>
        <w:t>punktuose</w:t>
      </w:r>
      <w:r w:rsidRPr="00184F8F">
        <w:rPr>
          <w:rFonts w:eastAsia="Calibri"/>
          <w:szCs w:val="24"/>
          <w:lang w:eastAsia="lt-LT"/>
        </w:rPr>
        <w:t>.</w:t>
      </w:r>
    </w:p>
    <w:p w14:paraId="310D8ABF" w14:textId="075AB6D9"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ar-SA"/>
        </w:rPr>
        <w:t xml:space="preserve">Abi šalys turi teisę vienašališkai nutraukti sutartį, jeigu dėl nenugalimos jėgos (force majeure) negali vykdyti savo įsipareigojimų, pranešusios apie tai kitai Šaliai prieš </w:t>
      </w:r>
      <w:r w:rsidR="00972FE8" w:rsidRPr="00184F8F">
        <w:rPr>
          <w:szCs w:val="24"/>
          <w:lang w:eastAsia="ar-SA"/>
        </w:rPr>
        <w:t>7 kalendorines dienas</w:t>
      </w:r>
      <w:r w:rsidRPr="00184F8F">
        <w:rPr>
          <w:szCs w:val="24"/>
          <w:lang w:eastAsia="ar-SA"/>
        </w:rPr>
        <w:t>. Esant nenugalimos jėgos aplinkybėms, sutarties šalys atleidžiamos nuo atsakomybės pagal taisykles, patvirtintas LR Vyriausybės 1996 m. liepos 15 d. nutarimu Nr. 840.</w:t>
      </w:r>
    </w:p>
    <w:p w14:paraId="6F908BA3" w14:textId="1793A15E"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ar-SA"/>
        </w:rPr>
        <w:t xml:space="preserve">Sutartis gali būti nutraukta raštišku abiejų šalių susitarimu, taip pat kitais </w:t>
      </w:r>
      <w:r w:rsidR="00B43B6B" w:rsidRPr="00184F8F">
        <w:rPr>
          <w:szCs w:val="24"/>
          <w:lang w:eastAsia="ar-SA"/>
        </w:rPr>
        <w:t>LR CK</w:t>
      </w:r>
      <w:r w:rsidRPr="00184F8F">
        <w:rPr>
          <w:szCs w:val="24"/>
          <w:lang w:eastAsia="ar-SA"/>
        </w:rPr>
        <w:t xml:space="preserve"> nustatytais pagrindais.</w:t>
      </w:r>
    </w:p>
    <w:p w14:paraId="1749ECA5" w14:textId="239E5B1F"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lt-LT"/>
        </w:rPr>
        <w:t xml:space="preserve">Užsakovas turi teisę vienašališkai nutraukti Sutartį, pranešęs apie tai </w:t>
      </w:r>
      <w:r w:rsidR="00240151" w:rsidRPr="00184F8F">
        <w:rPr>
          <w:szCs w:val="24"/>
          <w:lang w:eastAsia="lt-LT"/>
        </w:rPr>
        <w:t>Vykdytojui</w:t>
      </w:r>
      <w:r w:rsidRPr="00184F8F">
        <w:rPr>
          <w:szCs w:val="24"/>
          <w:lang w:eastAsia="lt-LT"/>
        </w:rPr>
        <w:t xml:space="preserve"> prieš 14 kalendorinių dienų, ir </w:t>
      </w:r>
      <w:r w:rsidRPr="00184F8F">
        <w:rPr>
          <w:rFonts w:eastAsia="Calibri"/>
          <w:szCs w:val="24"/>
          <w:lang w:eastAsia="lt-LT"/>
        </w:rPr>
        <w:t xml:space="preserve">reikalauti, jei Sutartis nutraukiama šiuo pagrindu dėl </w:t>
      </w:r>
      <w:r w:rsidR="00240151" w:rsidRPr="00184F8F">
        <w:rPr>
          <w:rFonts w:eastAsia="Calibri"/>
          <w:szCs w:val="24"/>
          <w:lang w:eastAsia="lt-LT"/>
        </w:rPr>
        <w:t>Vykdytojo</w:t>
      </w:r>
      <w:r w:rsidRPr="00184F8F">
        <w:rPr>
          <w:rFonts w:eastAsia="Calibri"/>
          <w:szCs w:val="24"/>
          <w:lang w:eastAsia="lt-LT"/>
        </w:rPr>
        <w:t xml:space="preserve"> kaltės, </w:t>
      </w:r>
      <w:r w:rsidRPr="00184F8F">
        <w:rPr>
          <w:szCs w:val="24"/>
          <w:lang w:eastAsia="ar-SA"/>
        </w:rPr>
        <w:t xml:space="preserve">sumokėti baudą, lygią 5 </w:t>
      </w:r>
      <w:r w:rsidR="00177E9B">
        <w:rPr>
          <w:szCs w:val="24"/>
          <w:lang w:eastAsia="ar-SA"/>
        </w:rPr>
        <w:t>%</w:t>
      </w:r>
      <w:r w:rsidRPr="00184F8F">
        <w:rPr>
          <w:szCs w:val="24"/>
          <w:lang w:eastAsia="ar-SA"/>
        </w:rPr>
        <w:t xml:space="preserve"> pradinės sutarties vertės kuri šalių laikoma minimaliais patirtais tiesioginiais nuostoliais, </w:t>
      </w:r>
      <w:r w:rsidRPr="00184F8F">
        <w:rPr>
          <w:rFonts w:eastAsia="Calibri"/>
          <w:szCs w:val="24"/>
          <w:lang w:eastAsia="lt-LT"/>
        </w:rPr>
        <w:t xml:space="preserve">bei reikalauti visų kitų nuostolių atlyginimo tiek, kiek jų nepadengia šioje Sutartyje nustatytos </w:t>
      </w:r>
      <w:r w:rsidRPr="00184F8F">
        <w:rPr>
          <w:szCs w:val="24"/>
          <w:lang w:eastAsia="ar-SA"/>
        </w:rPr>
        <w:t xml:space="preserve">baudos ir delspinigiai, </w:t>
      </w:r>
      <w:r w:rsidRPr="00184F8F">
        <w:rPr>
          <w:szCs w:val="24"/>
          <w:lang w:eastAsia="lt-LT"/>
        </w:rPr>
        <w:t>jeigu:</w:t>
      </w:r>
    </w:p>
    <w:p w14:paraId="0A08364F" w14:textId="77777777" w:rsidR="002B2978" w:rsidRPr="00184F8F" w:rsidRDefault="002B2978" w:rsidP="006D0377">
      <w:pPr>
        <w:pStyle w:val="Pagrindinistekstas"/>
        <w:numPr>
          <w:ilvl w:val="2"/>
          <w:numId w:val="9"/>
        </w:numPr>
        <w:tabs>
          <w:tab w:val="left" w:pos="900"/>
          <w:tab w:val="left" w:pos="993"/>
          <w:tab w:val="left" w:pos="1701"/>
        </w:tabs>
        <w:spacing w:after="0"/>
        <w:ind w:left="0" w:firstLine="709"/>
        <w:jc w:val="both"/>
        <w:rPr>
          <w:b/>
          <w:bCs/>
          <w:szCs w:val="24"/>
        </w:rPr>
      </w:pPr>
      <w:r w:rsidRPr="00184F8F">
        <w:rPr>
          <w:szCs w:val="24"/>
          <w:lang w:eastAsia="lt-LT"/>
        </w:rPr>
        <w:t>Sutartis buvo pakeista pažeidžiant Lietuvos Respublikos Viešųjų pirkimų įstatymo 89 str.;</w:t>
      </w:r>
    </w:p>
    <w:p w14:paraId="7818294C" w14:textId="65EA7D76" w:rsidR="002B2978" w:rsidRPr="00184F8F" w:rsidRDefault="002B2978" w:rsidP="006D0377">
      <w:pPr>
        <w:pStyle w:val="Pagrindinistekstas"/>
        <w:numPr>
          <w:ilvl w:val="2"/>
          <w:numId w:val="9"/>
        </w:numPr>
        <w:tabs>
          <w:tab w:val="left" w:pos="900"/>
          <w:tab w:val="left" w:pos="993"/>
          <w:tab w:val="left" w:pos="1701"/>
        </w:tabs>
        <w:spacing w:after="0"/>
        <w:ind w:left="0" w:firstLine="709"/>
        <w:jc w:val="both"/>
        <w:rPr>
          <w:b/>
          <w:bCs/>
          <w:szCs w:val="24"/>
        </w:rPr>
      </w:pPr>
      <w:r w:rsidRPr="00184F8F">
        <w:rPr>
          <w:szCs w:val="24"/>
          <w:lang w:eastAsia="lt-LT"/>
        </w:rPr>
        <w:t xml:space="preserve">paaiškėjo, kad </w:t>
      </w:r>
      <w:r w:rsidR="0088217A" w:rsidRPr="00184F8F">
        <w:rPr>
          <w:szCs w:val="24"/>
          <w:lang w:eastAsia="lt-LT"/>
        </w:rPr>
        <w:t>Vykdytojas</w:t>
      </w:r>
      <w:r w:rsidRPr="00184F8F">
        <w:rPr>
          <w:szCs w:val="24"/>
          <w:lang w:eastAsia="lt-LT"/>
        </w:rPr>
        <w:t xml:space="preserve">, su kuriuo sudaryta Sutartis, turėjo būti pašalintas iš pirkimo procedūros pagal Lietuvos Respublikos Viešųjų pirkimų įstatymo 46 str. 1 d.; </w:t>
      </w:r>
    </w:p>
    <w:p w14:paraId="73C82079" w14:textId="0C9C5589" w:rsidR="00240151" w:rsidRPr="00BB5901" w:rsidRDefault="002B2978" w:rsidP="006D0377">
      <w:pPr>
        <w:pStyle w:val="Pagrindinistekstas"/>
        <w:numPr>
          <w:ilvl w:val="2"/>
          <w:numId w:val="9"/>
        </w:numPr>
        <w:tabs>
          <w:tab w:val="left" w:pos="900"/>
          <w:tab w:val="left" w:pos="993"/>
          <w:tab w:val="left" w:pos="1701"/>
        </w:tabs>
        <w:spacing w:after="0"/>
        <w:ind w:left="0" w:firstLine="709"/>
        <w:jc w:val="both"/>
        <w:rPr>
          <w:b/>
          <w:bCs/>
          <w:szCs w:val="24"/>
        </w:rPr>
      </w:pPr>
      <w:r w:rsidRPr="00184F8F">
        <w:rPr>
          <w:szCs w:val="24"/>
          <w:lang w:eastAsia="lt-LT"/>
        </w:rPr>
        <w:t xml:space="preserve">paaiškėjo, kad su </w:t>
      </w:r>
      <w:r w:rsidR="0088217A" w:rsidRPr="00184F8F">
        <w:rPr>
          <w:szCs w:val="24"/>
        </w:rPr>
        <w:t>Vykdytoju</w:t>
      </w:r>
      <w:r w:rsidRPr="00184F8F">
        <w:rPr>
          <w:szCs w:val="24"/>
        </w:rPr>
        <w:t xml:space="preserve"> </w:t>
      </w:r>
      <w:r w:rsidRPr="00184F8F">
        <w:rPr>
          <w:szCs w:val="24"/>
          <w:lang w:eastAsia="lt-LT"/>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3E66BE2" w14:textId="77777777" w:rsidR="00BB5901" w:rsidRDefault="00BB5901" w:rsidP="006D0377">
      <w:pPr>
        <w:pStyle w:val="Sraopastraipa"/>
        <w:numPr>
          <w:ilvl w:val="2"/>
          <w:numId w:val="9"/>
        </w:numPr>
        <w:tabs>
          <w:tab w:val="left" w:pos="-2977"/>
          <w:tab w:val="left" w:pos="1560"/>
        </w:tabs>
        <w:autoSpaceDN w:val="0"/>
        <w:spacing w:after="0" w:line="240" w:lineRule="auto"/>
        <w:ind w:left="0" w:firstLine="709"/>
        <w:jc w:val="both"/>
        <w:rPr>
          <w:rFonts w:ascii="Times New Roman" w:eastAsia="Times New Roman" w:hAnsi="Times New Roman" w:cs="Times New Roman"/>
          <w:sz w:val="24"/>
          <w:szCs w:val="24"/>
          <w:lang w:eastAsia="lt-LT"/>
        </w:rPr>
      </w:pPr>
      <w:r w:rsidRPr="00DC1CB7">
        <w:rPr>
          <w:rFonts w:ascii="Times New Roman" w:eastAsia="Times New Roman" w:hAnsi="Times New Roman" w:cs="Times New Roman"/>
          <w:sz w:val="24"/>
          <w:szCs w:val="24"/>
          <w:lang w:eastAsia="lt-LT"/>
        </w:rPr>
        <w:t>paaiškėjo LR Viešųjų pirkimų įstatymo 37 straipsnio 9 dalyje, 45 straipsnio 2</w:t>
      </w:r>
      <w:r>
        <w:rPr>
          <w:rFonts w:ascii="Times New Roman" w:eastAsia="Times New Roman" w:hAnsi="Times New Roman" w:cs="Times New Roman"/>
          <w:sz w:val="24"/>
          <w:szCs w:val="24"/>
          <w:vertAlign w:val="superscript"/>
          <w:lang w:eastAsia="lt-LT"/>
        </w:rPr>
        <w:t>1</w:t>
      </w:r>
      <w:r w:rsidRPr="00DC1CB7">
        <w:rPr>
          <w:rFonts w:ascii="Times New Roman" w:eastAsia="Times New Roman" w:hAnsi="Times New Roman" w:cs="Times New Roman"/>
          <w:sz w:val="24"/>
          <w:szCs w:val="24"/>
          <w:lang w:eastAsia="lt-LT"/>
        </w:rPr>
        <w:t xml:space="preserve"> dalyje ir (ar) 47 straipsnio 9 dalyje nurodytos aplinkybės.</w:t>
      </w:r>
    </w:p>
    <w:p w14:paraId="277CE95C" w14:textId="450F6CA0" w:rsidR="00BB5901" w:rsidRDefault="00BB5901" w:rsidP="006D0377">
      <w:pPr>
        <w:pStyle w:val="Sraopastraipa"/>
        <w:numPr>
          <w:ilvl w:val="1"/>
          <w:numId w:val="9"/>
        </w:numPr>
        <w:tabs>
          <w:tab w:val="left" w:pos="-2977"/>
          <w:tab w:val="left" w:pos="1560"/>
        </w:tabs>
        <w:autoSpaceDN w:val="0"/>
        <w:spacing w:after="0" w:line="240" w:lineRule="auto"/>
        <w:ind w:left="0" w:firstLine="567"/>
        <w:jc w:val="both"/>
        <w:rPr>
          <w:rFonts w:ascii="Times New Roman" w:eastAsia="Times New Roman" w:hAnsi="Times New Roman" w:cs="Times New Roman"/>
          <w:sz w:val="24"/>
          <w:szCs w:val="24"/>
          <w:lang w:eastAsia="lt-LT"/>
        </w:rPr>
      </w:pPr>
      <w:r w:rsidRPr="00FB1597">
        <w:rPr>
          <w:rFonts w:ascii="Times New Roman" w:eastAsia="Times New Roman" w:hAnsi="Times New Roman" w:cs="Times New Roman"/>
          <w:sz w:val="24"/>
          <w:szCs w:val="24"/>
          <w:lang w:eastAsia="lt-LT"/>
        </w:rPr>
        <w:t xml:space="preserve">Nutraukus sutartį </w:t>
      </w:r>
      <w:r w:rsidRPr="00897159">
        <w:rPr>
          <w:rFonts w:ascii="Times New Roman" w:eastAsia="Times New Roman" w:hAnsi="Times New Roman" w:cs="Times New Roman"/>
          <w:color w:val="000000" w:themeColor="text1"/>
          <w:sz w:val="24"/>
          <w:szCs w:val="24"/>
          <w:lang w:eastAsia="lt-LT"/>
        </w:rPr>
        <w:t>10.8.</w:t>
      </w:r>
      <w:r w:rsidR="004B69E0">
        <w:rPr>
          <w:rFonts w:ascii="Times New Roman" w:eastAsia="Times New Roman" w:hAnsi="Times New Roman" w:cs="Times New Roman"/>
          <w:color w:val="000000" w:themeColor="text1"/>
          <w:sz w:val="24"/>
          <w:szCs w:val="24"/>
          <w:lang w:eastAsia="lt-LT"/>
        </w:rPr>
        <w:t>1</w:t>
      </w:r>
      <w:r w:rsidRPr="00897159">
        <w:rPr>
          <w:rFonts w:ascii="Times New Roman" w:eastAsia="Times New Roman" w:hAnsi="Times New Roman" w:cs="Times New Roman"/>
          <w:color w:val="000000" w:themeColor="text1"/>
          <w:sz w:val="24"/>
          <w:szCs w:val="24"/>
          <w:lang w:eastAsia="lt-LT"/>
        </w:rPr>
        <w:t xml:space="preserve"> – 10.8.</w:t>
      </w:r>
      <w:r w:rsidR="00897159" w:rsidRPr="00897159">
        <w:rPr>
          <w:rFonts w:ascii="Times New Roman" w:eastAsia="Times New Roman" w:hAnsi="Times New Roman" w:cs="Times New Roman"/>
          <w:color w:val="000000" w:themeColor="text1"/>
          <w:sz w:val="24"/>
          <w:szCs w:val="24"/>
          <w:lang w:eastAsia="lt-LT"/>
        </w:rPr>
        <w:t>4</w:t>
      </w:r>
      <w:r w:rsidRPr="00897159">
        <w:rPr>
          <w:rFonts w:ascii="Times New Roman" w:eastAsia="Times New Roman" w:hAnsi="Times New Roman" w:cs="Times New Roman"/>
          <w:color w:val="000000" w:themeColor="text1"/>
          <w:sz w:val="24"/>
          <w:szCs w:val="24"/>
          <w:lang w:eastAsia="lt-LT"/>
        </w:rPr>
        <w:t xml:space="preserve">. </w:t>
      </w:r>
      <w:r w:rsidRPr="00897159">
        <w:rPr>
          <w:rFonts w:ascii="Times New Roman" w:eastAsia="Times New Roman" w:hAnsi="Times New Roman" w:cs="Times New Roman"/>
          <w:sz w:val="24"/>
          <w:szCs w:val="24"/>
          <w:lang w:eastAsia="lt-LT"/>
        </w:rPr>
        <w:t>punkte</w:t>
      </w:r>
      <w:r w:rsidRPr="00FB1597">
        <w:rPr>
          <w:rFonts w:ascii="Times New Roman" w:eastAsia="Times New Roman" w:hAnsi="Times New Roman" w:cs="Times New Roman"/>
          <w:sz w:val="24"/>
          <w:szCs w:val="24"/>
          <w:lang w:eastAsia="lt-LT"/>
        </w:rPr>
        <w:t xml:space="preserve"> nurodytais pagrindais, atsiradusiems dėl </w:t>
      </w:r>
      <w:r>
        <w:rPr>
          <w:rFonts w:ascii="Times New Roman" w:eastAsia="Times New Roman" w:hAnsi="Times New Roman" w:cs="Times New Roman"/>
          <w:sz w:val="24"/>
          <w:szCs w:val="24"/>
          <w:lang w:eastAsia="lt-LT"/>
        </w:rPr>
        <w:t>Vykdytojo</w:t>
      </w:r>
      <w:r w:rsidRPr="00FB1597">
        <w:rPr>
          <w:rFonts w:ascii="Times New Roman" w:eastAsia="Times New Roman" w:hAnsi="Times New Roman" w:cs="Times New Roman"/>
          <w:sz w:val="24"/>
          <w:szCs w:val="24"/>
          <w:lang w:eastAsia="lt-LT"/>
        </w:rPr>
        <w:t xml:space="preserve"> kaltės, </w:t>
      </w:r>
      <w:r>
        <w:rPr>
          <w:rFonts w:ascii="Times New Roman" w:eastAsia="Times New Roman" w:hAnsi="Times New Roman" w:cs="Times New Roman"/>
          <w:sz w:val="24"/>
          <w:szCs w:val="24"/>
          <w:lang w:eastAsia="lt-LT"/>
        </w:rPr>
        <w:t>Užsakovas</w:t>
      </w:r>
      <w:r w:rsidRPr="00FB1597">
        <w:rPr>
          <w:rFonts w:ascii="Times New Roman" w:eastAsia="Times New Roman" w:hAnsi="Times New Roman" w:cs="Times New Roman"/>
          <w:sz w:val="24"/>
          <w:szCs w:val="24"/>
          <w:lang w:eastAsia="lt-LT"/>
        </w:rPr>
        <w:t xml:space="preserve"> reikalauja </w:t>
      </w:r>
      <w:r>
        <w:rPr>
          <w:rFonts w:ascii="Times New Roman" w:eastAsia="Times New Roman" w:hAnsi="Times New Roman" w:cs="Times New Roman"/>
          <w:sz w:val="24"/>
          <w:szCs w:val="24"/>
          <w:lang w:eastAsia="lt-LT"/>
        </w:rPr>
        <w:t>Vykdytojo</w:t>
      </w:r>
      <w:r w:rsidRPr="00FB1597">
        <w:rPr>
          <w:rFonts w:ascii="Times New Roman" w:eastAsia="Times New Roman" w:hAnsi="Times New Roman" w:cs="Times New Roman"/>
          <w:sz w:val="24"/>
          <w:szCs w:val="24"/>
          <w:lang w:eastAsia="lt-LT"/>
        </w:rPr>
        <w:t xml:space="preserve"> sumokėti </w:t>
      </w:r>
      <w:r>
        <w:rPr>
          <w:rFonts w:ascii="Times New Roman" w:eastAsia="Times New Roman" w:hAnsi="Times New Roman" w:cs="Times New Roman"/>
          <w:sz w:val="24"/>
          <w:szCs w:val="24"/>
          <w:lang w:eastAsia="lt-LT"/>
        </w:rPr>
        <w:t>Užsakovui</w:t>
      </w:r>
      <w:r w:rsidRPr="00FB1597">
        <w:rPr>
          <w:rFonts w:ascii="Times New Roman" w:eastAsia="Times New Roman" w:hAnsi="Times New Roman" w:cs="Times New Roman"/>
          <w:sz w:val="24"/>
          <w:szCs w:val="24"/>
          <w:lang w:eastAsia="lt-LT"/>
        </w:rPr>
        <w:t xml:space="preserve"> baudą, lygią 5% pradinės sutarties vertės, kuri šalių laikoma minimaliais patirtais tiesioginiais nuostoliais, bei atlygina visus kitus nuostolius, tiek kiek jų nepadengia šioje sutartyje nustatyta bauda ir delspinigiai.</w:t>
      </w:r>
    </w:p>
    <w:p w14:paraId="45EAF05A" w14:textId="21B6A1BE" w:rsidR="002F1E87" w:rsidRPr="002F1E87" w:rsidRDefault="002F1E87" w:rsidP="002F1E87">
      <w:pPr>
        <w:pStyle w:val="Sraopastraipa"/>
        <w:numPr>
          <w:ilvl w:val="1"/>
          <w:numId w:val="9"/>
        </w:numPr>
        <w:tabs>
          <w:tab w:val="left" w:pos="0"/>
          <w:tab w:val="left" w:pos="142"/>
          <w:tab w:val="left" w:pos="993"/>
        </w:tabs>
        <w:spacing w:after="0" w:line="240" w:lineRule="auto"/>
        <w:ind w:left="0" w:firstLine="567"/>
        <w:jc w:val="both"/>
        <w:rPr>
          <w:rFonts w:ascii="Times New Roman" w:hAnsi="Times New Roman" w:cs="Times New Roman"/>
          <w:b/>
          <w:bCs/>
          <w:iCs/>
          <w:sz w:val="24"/>
          <w:szCs w:val="24"/>
        </w:rPr>
      </w:pPr>
      <w:r w:rsidRPr="00BB67CD">
        <w:rPr>
          <w:rFonts w:ascii="Times New Roman" w:eastAsia="Arial Unicode MS" w:hAnsi="Times New Roman"/>
          <w:sz w:val="24"/>
          <w:szCs w:val="24"/>
        </w:rPr>
        <w:t>Nutraukus Sutartį ar jai pasibaigus, lieka galioti Sutarties sąlygos, susijusios su ginčų nagrinėjimo tvarka bei atsiskaitymais tarp Šalių pagal šią Sutartį, taip pat visos kitos šios Sutarties sąlygos, kurios pagal savo esmę lieka galioti po Sutarties nutraukimo ar pasibaigimo, arba turi išlikti galioti, kad būtų visiškai įvykdyta ši Sutartis.</w:t>
      </w:r>
    </w:p>
    <w:p w14:paraId="037895D0" w14:textId="77777777" w:rsidR="004269B0" w:rsidRPr="00184F8F" w:rsidRDefault="004269B0"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ar-SA"/>
        </w:rPr>
        <w:t>Sutartyje numatytos baudos gali būti išskaičiuojamos iš Vykdytojui mokėtinų sumų.</w:t>
      </w:r>
    </w:p>
    <w:p w14:paraId="115F3B5A" w14:textId="1C4AA1FC" w:rsidR="00916013" w:rsidRDefault="00916013" w:rsidP="00340353">
      <w:pPr>
        <w:spacing w:after="0" w:line="240" w:lineRule="auto"/>
        <w:jc w:val="both"/>
        <w:rPr>
          <w:rFonts w:ascii="Times New Roman" w:hAnsi="Times New Roman" w:cs="Times New Roman"/>
          <w:b/>
          <w:bCs/>
          <w:sz w:val="24"/>
          <w:szCs w:val="24"/>
          <w:lang w:val="lt-LT" w:eastAsia="lt-LT"/>
        </w:rPr>
      </w:pPr>
    </w:p>
    <w:p w14:paraId="789BBF63" w14:textId="77777777" w:rsidR="002B2978" w:rsidRPr="00184F8F" w:rsidRDefault="002B2978" w:rsidP="006D0377">
      <w:pPr>
        <w:pStyle w:val="Sraopastraipa"/>
        <w:numPr>
          <w:ilvl w:val="0"/>
          <w:numId w:val="9"/>
        </w:numPr>
        <w:tabs>
          <w:tab w:val="left" w:pos="426"/>
        </w:tabs>
        <w:spacing w:after="0" w:line="240" w:lineRule="auto"/>
        <w:ind w:left="0" w:firstLine="0"/>
        <w:jc w:val="both"/>
        <w:rPr>
          <w:rFonts w:ascii="Times New Roman" w:eastAsia="Calibri" w:hAnsi="Times New Roman" w:cs="Times New Roman"/>
          <w:b/>
          <w:bCs/>
          <w:noProof/>
          <w:sz w:val="24"/>
          <w:szCs w:val="24"/>
        </w:rPr>
      </w:pPr>
      <w:r w:rsidRPr="00184F8F">
        <w:rPr>
          <w:rFonts w:ascii="Times New Roman" w:eastAsia="Calibri" w:hAnsi="Times New Roman" w:cs="Times New Roman"/>
          <w:b/>
          <w:bCs/>
          <w:noProof/>
          <w:sz w:val="24"/>
          <w:szCs w:val="24"/>
        </w:rPr>
        <w:lastRenderedPageBreak/>
        <w:t>ASMENS DUOMENŲ TVARKYMAS</w:t>
      </w:r>
    </w:p>
    <w:p w14:paraId="0A0A3EDE"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61A6E8A"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7F0F7E31"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0692ABE" w14:textId="2A290CA1"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Gali būti tvarkomi šie Šalių vadovų, kitų darbuotojų, atsakingų asmenų ar atstovų, atstovaujančių Šalims, duomenys</w:t>
      </w:r>
      <w:r w:rsidR="00DB6D9A">
        <w:rPr>
          <w:rFonts w:ascii="Times New Roman" w:eastAsia="Calibri" w:hAnsi="Times New Roman" w:cs="Times New Roman"/>
          <w:noProof/>
          <w:sz w:val="24"/>
          <w:szCs w:val="24"/>
          <w:lang w:val="lt-LT"/>
        </w:rPr>
        <w:t xml:space="preserve"> (priedas 3)</w:t>
      </w:r>
      <w:r w:rsidRPr="00184F8F">
        <w:rPr>
          <w:rFonts w:ascii="Times New Roman" w:eastAsia="Calibri" w:hAnsi="Times New Roman" w:cs="Times New Roman"/>
          <w:noProof/>
          <w:sz w:val="24"/>
          <w:szCs w:val="24"/>
          <w:lang w:val="lt-LT"/>
        </w:rPr>
        <w:t>: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D998820"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60809F0"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D7245FB"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3F38986"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F0B0125" w14:textId="67B36529" w:rsidR="00916013" w:rsidRPr="00184F8F" w:rsidRDefault="00916013" w:rsidP="00340353">
      <w:pPr>
        <w:spacing w:after="0" w:line="240" w:lineRule="auto"/>
        <w:contextualSpacing/>
        <w:jc w:val="both"/>
        <w:rPr>
          <w:rFonts w:ascii="Times New Roman" w:eastAsia="Calibri" w:hAnsi="Times New Roman" w:cs="Times New Roman"/>
          <w:noProof/>
          <w:color w:val="FF0000"/>
          <w:sz w:val="24"/>
          <w:szCs w:val="24"/>
          <w:lang w:val="lt-LT"/>
        </w:rPr>
      </w:pPr>
    </w:p>
    <w:p w14:paraId="03710D67" w14:textId="77777777" w:rsidR="002B2978" w:rsidRPr="00184F8F" w:rsidRDefault="002B2978" w:rsidP="006D0377">
      <w:pPr>
        <w:numPr>
          <w:ilvl w:val="0"/>
          <w:numId w:val="9"/>
        </w:numPr>
        <w:tabs>
          <w:tab w:val="left" w:pos="426"/>
        </w:tabs>
        <w:spacing w:after="0" w:line="240" w:lineRule="auto"/>
        <w:ind w:left="0" w:firstLine="0"/>
        <w:contextualSpacing/>
        <w:jc w:val="both"/>
        <w:rPr>
          <w:rFonts w:ascii="Times New Roman" w:eastAsia="Calibri" w:hAnsi="Times New Roman" w:cs="Times New Roman"/>
          <w:b/>
          <w:bCs/>
          <w:noProof/>
          <w:sz w:val="24"/>
          <w:szCs w:val="24"/>
          <w:lang w:val="lt-LT"/>
        </w:rPr>
      </w:pPr>
      <w:r w:rsidRPr="00184F8F">
        <w:rPr>
          <w:rFonts w:ascii="Times New Roman" w:eastAsia="Calibri" w:hAnsi="Times New Roman" w:cs="Times New Roman"/>
          <w:b/>
          <w:bCs/>
          <w:noProof/>
          <w:sz w:val="24"/>
          <w:szCs w:val="24"/>
          <w:lang w:val="lt-LT"/>
        </w:rPr>
        <w:t>KONFIDENCIALUMAS</w:t>
      </w:r>
    </w:p>
    <w:p w14:paraId="231BD7C7" w14:textId="77777777" w:rsidR="002B2978" w:rsidRPr="00184F8F" w:rsidRDefault="002B2978" w:rsidP="006D0377">
      <w:pPr>
        <w:numPr>
          <w:ilvl w:val="1"/>
          <w:numId w:val="9"/>
        </w:numPr>
        <w:tabs>
          <w:tab w:val="left" w:pos="567"/>
        </w:tabs>
        <w:spacing w:after="0" w:line="240" w:lineRule="auto"/>
        <w:ind w:left="0" w:firstLine="567"/>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Konfidencialia informacija pagal šią Sutartį laikoma:</w:t>
      </w:r>
    </w:p>
    <w:p w14:paraId="7E31A478" w14:textId="77777777" w:rsidR="002B2978" w:rsidRPr="00184F8F" w:rsidRDefault="002B2978" w:rsidP="002E43B1">
      <w:pPr>
        <w:numPr>
          <w:ilvl w:val="2"/>
          <w:numId w:val="9"/>
        </w:numPr>
        <w:tabs>
          <w:tab w:val="left" w:pos="709"/>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bet kokiu būdu išreikšta informacija (raštu ar elektronine forma), kuri gaunama vykdant šia Sutartimi prisiimtus įsipareigojimus ir kuri yra susijusi su Šalių atliekamomis funkcijomis;</w:t>
      </w:r>
    </w:p>
    <w:p w14:paraId="517F92D4" w14:textId="2E219BD7" w:rsidR="002B2978" w:rsidRPr="00184F8F" w:rsidRDefault="002B2978" w:rsidP="002E43B1">
      <w:pPr>
        <w:numPr>
          <w:ilvl w:val="2"/>
          <w:numId w:val="9"/>
        </w:numPr>
        <w:tabs>
          <w:tab w:val="left" w:pos="567"/>
          <w:tab w:val="left" w:pos="851"/>
          <w:tab w:val="left" w:pos="1418"/>
          <w:tab w:val="left" w:pos="1843"/>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asmens duomenys, elektroniniai dokumentai (duomenų bazės, duomenų failai ir kt.), Sistemų dokumentai, archyvuota informacija ar kiti dokumentai, paruošti Sutarties šalies ar jos darbuotojų, kuriuose yra Sutarties 1</w:t>
      </w:r>
      <w:r w:rsidR="00955BE3" w:rsidRPr="00184F8F">
        <w:rPr>
          <w:rFonts w:ascii="Times New Roman" w:eastAsia="Times New Roman" w:hAnsi="Times New Roman" w:cs="Times New Roman"/>
          <w:noProof/>
          <w:sz w:val="24"/>
          <w:szCs w:val="24"/>
          <w:lang w:val="lt-LT"/>
        </w:rPr>
        <w:t>2</w:t>
      </w:r>
      <w:r w:rsidRPr="00184F8F">
        <w:rPr>
          <w:rFonts w:ascii="Times New Roman" w:eastAsia="Times New Roman" w:hAnsi="Times New Roman" w:cs="Times New Roman"/>
          <w:noProof/>
          <w:sz w:val="24"/>
          <w:szCs w:val="24"/>
          <w:lang w:val="lt-LT"/>
        </w:rPr>
        <w:t>.1.1. dalyje paminėtos informacijos, ar kurie yra parengti remiantis aukščiau minėta informacija;</w:t>
      </w:r>
    </w:p>
    <w:p w14:paraId="0C4E5879" w14:textId="77777777" w:rsidR="00050CB0" w:rsidRDefault="00240151" w:rsidP="002E43B1">
      <w:pPr>
        <w:numPr>
          <w:ilvl w:val="2"/>
          <w:numId w:val="9"/>
        </w:numPr>
        <w:tabs>
          <w:tab w:val="left" w:pos="567"/>
          <w:tab w:val="left" w:pos="1134"/>
          <w:tab w:val="left" w:pos="1276"/>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050CB0">
        <w:rPr>
          <w:rFonts w:ascii="Times New Roman" w:eastAsia="Times New Roman" w:hAnsi="Times New Roman" w:cs="Times New Roman"/>
          <w:noProof/>
          <w:sz w:val="24"/>
          <w:szCs w:val="24"/>
          <w:lang w:val="lt-LT"/>
        </w:rPr>
        <w:t>Vykdytojas</w:t>
      </w:r>
      <w:r w:rsidR="002B2978" w:rsidRPr="00050CB0">
        <w:rPr>
          <w:rFonts w:ascii="Times New Roman" w:eastAsia="Times New Roman" w:hAnsi="Times New Roman" w:cs="Times New Roman"/>
          <w:noProof/>
          <w:sz w:val="24"/>
          <w:szCs w:val="24"/>
          <w:lang w:val="lt-LT"/>
        </w:rPr>
        <w:t xml:space="preserve"> įsipareigoja:</w:t>
      </w:r>
    </w:p>
    <w:p w14:paraId="377F408E" w14:textId="34A4C5F1" w:rsidR="002B2978" w:rsidRPr="00050CB0" w:rsidRDefault="002B2978" w:rsidP="002E43B1">
      <w:pPr>
        <w:numPr>
          <w:ilvl w:val="2"/>
          <w:numId w:val="9"/>
        </w:numPr>
        <w:tabs>
          <w:tab w:val="left" w:pos="567"/>
          <w:tab w:val="left" w:pos="1134"/>
          <w:tab w:val="left" w:pos="1276"/>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050CB0">
        <w:rPr>
          <w:rFonts w:ascii="Times New Roman" w:eastAsia="Times New Roman" w:hAnsi="Times New Roman" w:cs="Times New Roman"/>
          <w:noProof/>
          <w:sz w:val="24"/>
          <w:szCs w:val="24"/>
          <w:lang w:val="lt-LT"/>
        </w:rPr>
        <w:t>naudotis konfidencialia informacija tik sutartinių įsipareigojimų vykdymo tikslais;</w:t>
      </w:r>
    </w:p>
    <w:p w14:paraId="27DC4FBE" w14:textId="77777777" w:rsidR="002B2978" w:rsidRPr="00184F8F" w:rsidRDefault="002B2978" w:rsidP="002E43B1">
      <w:pPr>
        <w:numPr>
          <w:ilvl w:val="2"/>
          <w:numId w:val="9"/>
        </w:numPr>
        <w:tabs>
          <w:tab w:val="left" w:pos="709"/>
          <w:tab w:val="left" w:pos="1418"/>
          <w:tab w:val="left" w:pos="1843"/>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49EC02CA" w14:textId="77777777" w:rsidR="002B2978" w:rsidRPr="00184F8F" w:rsidRDefault="002B2978" w:rsidP="002E43B1">
      <w:pPr>
        <w:numPr>
          <w:ilvl w:val="2"/>
          <w:numId w:val="9"/>
        </w:numPr>
        <w:tabs>
          <w:tab w:val="left" w:pos="993"/>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užtikrinti konfidencialios informacijos apsaugą, t. y. užkirsti galimybę tretiesiems asmenims sužinoti tokią informaciją;</w:t>
      </w:r>
    </w:p>
    <w:p w14:paraId="7E33E642" w14:textId="77777777" w:rsidR="002B2978" w:rsidRPr="00184F8F" w:rsidRDefault="002B2978" w:rsidP="002E43B1">
      <w:pPr>
        <w:numPr>
          <w:ilvl w:val="2"/>
          <w:numId w:val="9"/>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lastRenderedPageBreak/>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28155AE1" w14:textId="4FC25A64" w:rsidR="002B2978" w:rsidRPr="00184F8F" w:rsidRDefault="002B2978" w:rsidP="00DB6D9A">
      <w:pPr>
        <w:numPr>
          <w:ilvl w:val="1"/>
          <w:numId w:val="9"/>
        </w:numPr>
        <w:tabs>
          <w:tab w:val="left" w:pos="709"/>
          <w:tab w:val="left" w:pos="1276"/>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 xml:space="preserve">Pasibaigus Sutarties galiojimui / nutraukus Sutartį, </w:t>
      </w:r>
      <w:r w:rsidR="0088217A" w:rsidRPr="00184F8F">
        <w:rPr>
          <w:rFonts w:ascii="Times New Roman" w:eastAsia="Times New Roman" w:hAnsi="Times New Roman" w:cs="Times New Roman"/>
          <w:noProof/>
          <w:sz w:val="24"/>
          <w:szCs w:val="24"/>
          <w:lang w:val="lt-LT"/>
        </w:rPr>
        <w:t>Vykdytojas</w:t>
      </w:r>
      <w:r w:rsidRPr="00184F8F">
        <w:rPr>
          <w:rFonts w:ascii="Times New Roman" w:eastAsia="Times New Roman" w:hAnsi="Times New Roman" w:cs="Times New Roman"/>
          <w:noProof/>
          <w:sz w:val="24"/>
          <w:szCs w:val="24"/>
          <w:lang w:val="lt-LT"/>
        </w:rPr>
        <w:t xml:space="preserve"> nedelsiant privalo:</w:t>
      </w:r>
    </w:p>
    <w:p w14:paraId="564C289A" w14:textId="77777777" w:rsidR="002B2978" w:rsidRPr="00184F8F" w:rsidRDefault="002B2978" w:rsidP="00DB6D9A">
      <w:pPr>
        <w:numPr>
          <w:ilvl w:val="2"/>
          <w:numId w:val="9"/>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grąžinti konfidencialią informaciją Užsakovui arba sunaikinti pateiktą konfidencialią informaciją;</w:t>
      </w:r>
    </w:p>
    <w:p w14:paraId="42BE84FF" w14:textId="77777777" w:rsidR="002B2978" w:rsidRPr="00184F8F" w:rsidRDefault="002B2978" w:rsidP="00DB6D9A">
      <w:pPr>
        <w:numPr>
          <w:ilvl w:val="2"/>
          <w:numId w:val="9"/>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2200F771" w14:textId="77777777" w:rsidR="002B2978" w:rsidRPr="00184F8F" w:rsidRDefault="002B2978" w:rsidP="00DB6D9A">
      <w:pPr>
        <w:numPr>
          <w:ilvl w:val="2"/>
          <w:numId w:val="9"/>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patvirtinti Užsakovui šioje dalyje nustatytų įsipareigojimų įvykdymą raštu.</w:t>
      </w:r>
    </w:p>
    <w:p w14:paraId="1A21647F" w14:textId="65B2E1FA" w:rsidR="002B2978" w:rsidRPr="00184F8F" w:rsidRDefault="0088217A" w:rsidP="003E40C6">
      <w:pPr>
        <w:numPr>
          <w:ilvl w:val="1"/>
          <w:numId w:val="9"/>
        </w:numPr>
        <w:tabs>
          <w:tab w:val="left" w:pos="709"/>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Vykdytojas</w:t>
      </w:r>
      <w:r w:rsidR="002B2978" w:rsidRPr="00184F8F">
        <w:rPr>
          <w:rFonts w:ascii="Times New Roman" w:eastAsia="Times New Roman" w:hAnsi="Times New Roman" w:cs="Times New Roman"/>
          <w:noProof/>
          <w:sz w:val="24"/>
          <w:szCs w:val="24"/>
          <w:lang w:val="lt-LT"/>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1C9A9982" w14:textId="7F5BE0DB" w:rsidR="00916013" w:rsidRPr="00184F8F" w:rsidRDefault="00916013" w:rsidP="00340353">
      <w:pPr>
        <w:tabs>
          <w:tab w:val="left" w:pos="709"/>
        </w:tabs>
        <w:spacing w:after="0" w:line="240" w:lineRule="auto"/>
        <w:jc w:val="both"/>
        <w:rPr>
          <w:rFonts w:ascii="Times New Roman" w:hAnsi="Times New Roman" w:cs="Times New Roman"/>
          <w:sz w:val="24"/>
          <w:szCs w:val="24"/>
          <w:lang w:val="lt-LT" w:eastAsia="lt-LT"/>
        </w:rPr>
      </w:pPr>
    </w:p>
    <w:p w14:paraId="483DB2CA" w14:textId="77777777" w:rsidR="002B2978" w:rsidRPr="00184F8F" w:rsidRDefault="002B2978" w:rsidP="003E40C6">
      <w:pPr>
        <w:pStyle w:val="Sraopastraipa"/>
        <w:numPr>
          <w:ilvl w:val="0"/>
          <w:numId w:val="9"/>
        </w:numPr>
        <w:tabs>
          <w:tab w:val="left" w:pos="142"/>
          <w:tab w:val="left" w:pos="426"/>
        </w:tabs>
        <w:spacing w:after="0" w:line="240" w:lineRule="auto"/>
        <w:ind w:left="0" w:firstLine="0"/>
        <w:jc w:val="both"/>
        <w:rPr>
          <w:rFonts w:ascii="Times New Roman" w:hAnsi="Times New Roman" w:cs="Times New Roman"/>
          <w:b/>
          <w:bCs/>
          <w:sz w:val="24"/>
          <w:szCs w:val="24"/>
          <w:lang w:eastAsia="lt-LT"/>
        </w:rPr>
      </w:pPr>
      <w:r w:rsidRPr="00184F8F">
        <w:rPr>
          <w:rFonts w:ascii="Times New Roman" w:hAnsi="Times New Roman" w:cs="Times New Roman"/>
          <w:b/>
          <w:bCs/>
          <w:sz w:val="24"/>
          <w:szCs w:val="24"/>
          <w:lang w:eastAsia="lt-LT"/>
        </w:rPr>
        <w:t>KITOS SUTARTIES SĄLYGOS</w:t>
      </w:r>
    </w:p>
    <w:p w14:paraId="14E3F07A" w14:textId="77777777" w:rsidR="00240151" w:rsidRPr="00184F8F" w:rsidRDefault="00240151" w:rsidP="00897159">
      <w:pPr>
        <w:numPr>
          <w:ilvl w:val="1"/>
          <w:numId w:val="9"/>
        </w:numPr>
        <w:tabs>
          <w:tab w:val="left" w:pos="-2977"/>
          <w:tab w:val="left" w:pos="567"/>
        </w:tabs>
        <w:autoSpaceDN w:val="0"/>
        <w:spacing w:after="0" w:line="240" w:lineRule="auto"/>
        <w:ind w:left="0" w:firstLine="567"/>
        <w:contextualSpacing/>
        <w:jc w:val="both"/>
        <w:rPr>
          <w:rFonts w:ascii="Times New Roman" w:hAnsi="Times New Roman" w:cs="Times New Roman"/>
          <w:b/>
          <w:sz w:val="24"/>
          <w:szCs w:val="24"/>
          <w:lang w:val="lt-LT"/>
        </w:rPr>
      </w:pPr>
      <w:r w:rsidRPr="00184F8F">
        <w:rPr>
          <w:rFonts w:ascii="Times New Roman" w:hAnsi="Times New Roman" w:cs="Times New Roman"/>
          <w:sz w:val="24"/>
          <w:szCs w:val="24"/>
          <w:lang w:val="lt-LT"/>
        </w:rPr>
        <w:t xml:space="preserve">Sutarties šalių teisės ir pareigos yra reguliuojamos pagal šią Sutartį, jos pasirašytus priedus ir pakeitimus, šalių pasirašytus aktus ir Lietuvos Respublikos teisės aktus. </w:t>
      </w:r>
    </w:p>
    <w:p w14:paraId="4DF872B2" w14:textId="77777777" w:rsidR="00BB5901" w:rsidRPr="001264DB" w:rsidRDefault="00BB5901" w:rsidP="006D0377">
      <w:pPr>
        <w:pStyle w:val="Sraopastraipa"/>
        <w:numPr>
          <w:ilvl w:val="1"/>
          <w:numId w:val="9"/>
        </w:numPr>
        <w:tabs>
          <w:tab w:val="left" w:pos="-2977"/>
          <w:tab w:val="left" w:pos="1276"/>
        </w:tabs>
        <w:autoSpaceDN w:val="0"/>
        <w:spacing w:after="0" w:line="240" w:lineRule="auto"/>
        <w:ind w:left="0" w:firstLine="567"/>
        <w:jc w:val="both"/>
        <w:rPr>
          <w:rFonts w:ascii="Times New Roman" w:hAnsi="Times New Roman" w:cs="Times New Roman"/>
          <w:b/>
          <w:sz w:val="24"/>
          <w:szCs w:val="24"/>
        </w:rPr>
      </w:pPr>
      <w:r w:rsidRPr="001264DB">
        <w:rPr>
          <w:rFonts w:ascii="Times New Roman" w:hAnsi="Times New Roman" w:cs="Times New Roman"/>
          <w:sz w:val="24"/>
          <w:szCs w:val="24"/>
        </w:rPr>
        <w:t>Ginčai sprendžiami derybomis. Jeigu šalys nepasiekė susitarimo, kylantys ginčai sprendžiami Lietuvos Respublikos teisme pagal Lietuvos Respublikos įstatymus.</w:t>
      </w:r>
    </w:p>
    <w:p w14:paraId="7217CE2E" w14:textId="77777777" w:rsidR="002B2978" w:rsidRPr="00184F8F" w:rsidRDefault="002B2978" w:rsidP="006D0377">
      <w:pPr>
        <w:pStyle w:val="Sraopastraipa"/>
        <w:numPr>
          <w:ilvl w:val="1"/>
          <w:numId w:val="9"/>
        </w:numPr>
        <w:tabs>
          <w:tab w:val="left" w:pos="567"/>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Šalys įsipareigoja per 3 darbo dienas informuoti viena kitą pasikeitus šalių juridiniams adresams, bankų rekvizitams.</w:t>
      </w:r>
    </w:p>
    <w:p w14:paraId="22D093DF" w14:textId="148AAE9E" w:rsidR="002B2978" w:rsidRPr="00184F8F" w:rsidRDefault="002B2978" w:rsidP="006D0377">
      <w:pPr>
        <w:pStyle w:val="Sraopastraipa"/>
        <w:numPr>
          <w:ilvl w:val="1"/>
          <w:numId w:val="9"/>
        </w:numPr>
        <w:tabs>
          <w:tab w:val="left" w:pos="567"/>
        </w:tabs>
        <w:spacing w:after="0" w:line="240" w:lineRule="auto"/>
        <w:ind w:left="0" w:firstLine="567"/>
        <w:jc w:val="both"/>
        <w:rPr>
          <w:rFonts w:ascii="Times New Roman" w:hAnsi="Times New Roman" w:cs="Times New Roman"/>
          <w:b/>
          <w:color w:val="FF0000"/>
          <w:sz w:val="24"/>
          <w:szCs w:val="24"/>
        </w:rPr>
      </w:pPr>
      <w:r w:rsidRPr="00184F8F">
        <w:rPr>
          <w:rFonts w:ascii="Times New Roman" w:eastAsia="Times New Roman" w:hAnsi="Times New Roman" w:cs="Times New Roman"/>
          <w:sz w:val="24"/>
          <w:szCs w:val="24"/>
        </w:rPr>
        <w:t xml:space="preserve">Jeigu </w:t>
      </w:r>
      <w:r w:rsidR="002E23B0" w:rsidRPr="00184F8F">
        <w:rPr>
          <w:rFonts w:ascii="Times New Roman" w:eastAsia="Times New Roman" w:hAnsi="Times New Roman" w:cs="Times New Roman"/>
          <w:sz w:val="24"/>
          <w:szCs w:val="24"/>
        </w:rPr>
        <w:t>Vykdytojo</w:t>
      </w:r>
      <w:r w:rsidRPr="00184F8F">
        <w:rPr>
          <w:rFonts w:ascii="Times New Roman" w:eastAsia="Times New Roman" w:hAnsi="Times New Roman" w:cs="Times New Roman"/>
          <w:sz w:val="24"/>
          <w:szCs w:val="24"/>
        </w:rPr>
        <w:t xml:space="preserve"> kvalifikacija dėl teisės verstis atitinkama veikla </w:t>
      </w:r>
      <w:r w:rsidR="004269B0">
        <w:rPr>
          <w:rFonts w:ascii="Times New Roman" w:eastAsia="Times New Roman" w:hAnsi="Times New Roman" w:cs="Times New Roman"/>
          <w:sz w:val="24"/>
          <w:szCs w:val="24"/>
        </w:rPr>
        <w:t xml:space="preserve">netikrinta ar </w:t>
      </w:r>
      <w:r w:rsidRPr="00184F8F">
        <w:rPr>
          <w:rFonts w:ascii="Times New Roman" w:eastAsia="Times New Roman" w:hAnsi="Times New Roman" w:cs="Times New Roman"/>
          <w:sz w:val="24"/>
          <w:szCs w:val="24"/>
        </w:rPr>
        <w:t xml:space="preserve">tikrinta ne visa apimtimi, </w:t>
      </w:r>
      <w:r w:rsidR="002E23B0" w:rsidRPr="00184F8F">
        <w:rPr>
          <w:rFonts w:ascii="Times New Roman" w:eastAsia="Times New Roman" w:hAnsi="Times New Roman" w:cs="Times New Roman"/>
          <w:sz w:val="24"/>
          <w:szCs w:val="24"/>
        </w:rPr>
        <w:t>Vykdytojas</w:t>
      </w:r>
      <w:r w:rsidRPr="00184F8F">
        <w:rPr>
          <w:rFonts w:ascii="Times New Roman" w:eastAsia="Times New Roman" w:hAnsi="Times New Roman" w:cs="Times New Roman"/>
          <w:sz w:val="24"/>
          <w:szCs w:val="24"/>
        </w:rPr>
        <w:t xml:space="preserve"> įsipareigoja, kad sutartį vykdys tik tokią teisę turintys asmenys.</w:t>
      </w:r>
    </w:p>
    <w:p w14:paraId="56CC2DF9" w14:textId="77777777" w:rsidR="002B2978" w:rsidRPr="00BB5901" w:rsidRDefault="002B2978" w:rsidP="006D0377">
      <w:pPr>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84F8F">
        <w:rPr>
          <w:rFonts w:ascii="Times New Roman" w:hAnsi="Times New Roman" w:cs="Times New Roman"/>
          <w:color w:val="000000" w:themeColor="text1"/>
          <w:sz w:val="24"/>
          <w:szCs w:val="24"/>
          <w:lang w:val="lt-LT"/>
        </w:rPr>
        <w:t>Sutarties šalims yra žinoma, kad ši Sutartis yra vieša, išskyrus joje esančią konfidencialią informaciją. Konfidencialia informacija laikoma tik tokia informacija, kurios</w:t>
      </w:r>
      <w:r w:rsidRPr="00184F8F">
        <w:rPr>
          <w:rFonts w:ascii="Times New Roman" w:hAnsi="Times New Roman" w:cs="Times New Roman"/>
          <w:color w:val="000000" w:themeColor="text1"/>
          <w:sz w:val="24"/>
          <w:szCs w:val="24"/>
          <w:shd w:val="clear" w:color="auto" w:fill="FFFFFF"/>
          <w:lang w:val="lt-LT"/>
        </w:rPr>
        <w:t xml:space="preserve"> atskleidimas prieštarautų teisės aktams.</w:t>
      </w:r>
    </w:p>
    <w:p w14:paraId="1F6A5713" w14:textId="3478B777" w:rsidR="004078F5" w:rsidRPr="007002B1" w:rsidRDefault="007002B1" w:rsidP="00850B0C">
      <w:pPr>
        <w:numPr>
          <w:ilvl w:val="1"/>
          <w:numId w:val="9"/>
        </w:numPr>
        <w:tabs>
          <w:tab w:val="left" w:pos="709"/>
        </w:tabs>
        <w:spacing w:line="240" w:lineRule="auto"/>
        <w:jc w:val="both"/>
        <w:rPr>
          <w:rFonts w:ascii="Times New Roman" w:eastAsia="MS Mincho" w:hAnsi="Times New Roman" w:cs="Times New Roman"/>
          <w:sz w:val="24"/>
          <w:szCs w:val="24"/>
          <w:lang w:val="lt-LT"/>
        </w:rPr>
      </w:pPr>
      <w:r w:rsidRPr="007002B1">
        <w:rPr>
          <w:rFonts w:ascii="Times New Roman" w:hAnsi="Times New Roman" w:cs="Times New Roman"/>
          <w:sz w:val="24"/>
          <w:szCs w:val="24"/>
          <w:lang w:val="lt-LT"/>
        </w:rPr>
        <w:t>Užsakovas</w:t>
      </w:r>
      <w:r w:rsidR="00BB5901" w:rsidRPr="007002B1">
        <w:rPr>
          <w:rFonts w:ascii="Times New Roman" w:hAnsi="Times New Roman" w:cs="Times New Roman"/>
          <w:sz w:val="24"/>
          <w:szCs w:val="24"/>
          <w:lang w:val="lt-LT"/>
        </w:rPr>
        <w:t>, vadovaudamasis Viešųjų pirkimų įstatymo 87 straipsnio 2 dalies 12 punktu, sudarant pirkimo sutartį skiria atsakingą asmenį už sutarties vykdymą –</w:t>
      </w:r>
      <w:r w:rsidR="00A609E1" w:rsidRPr="00850B0C">
        <w:rPr>
          <w:lang w:val="lt-LT"/>
        </w:rPr>
        <w:t xml:space="preserve"> </w:t>
      </w:r>
      <w:r w:rsidR="00B85271">
        <w:rPr>
          <w:rFonts w:ascii="Times New Roman" w:hAnsi="Times New Roman" w:cs="Times New Roman"/>
          <w:sz w:val="24"/>
          <w:szCs w:val="24"/>
          <w:lang w:val="lt-LT"/>
        </w:rPr>
        <w:t xml:space="preserve">Ona </w:t>
      </w:r>
      <w:proofErr w:type="spellStart"/>
      <w:r w:rsidR="00B85271">
        <w:rPr>
          <w:rFonts w:ascii="Times New Roman" w:hAnsi="Times New Roman" w:cs="Times New Roman"/>
          <w:sz w:val="24"/>
          <w:szCs w:val="24"/>
          <w:lang w:val="lt-LT"/>
        </w:rPr>
        <w:t>Jodonytė</w:t>
      </w:r>
      <w:proofErr w:type="spellEnd"/>
      <w:r w:rsidR="00B85271">
        <w:rPr>
          <w:rFonts w:ascii="Times New Roman" w:hAnsi="Times New Roman" w:cs="Times New Roman"/>
          <w:sz w:val="24"/>
          <w:szCs w:val="24"/>
          <w:lang w:val="lt-LT"/>
        </w:rPr>
        <w:t xml:space="preserve">, </w:t>
      </w:r>
      <w:r w:rsidR="00A609E1" w:rsidRPr="00A609E1">
        <w:rPr>
          <w:rFonts w:ascii="Times New Roman" w:hAnsi="Times New Roman" w:cs="Times New Roman"/>
          <w:sz w:val="24"/>
          <w:szCs w:val="24"/>
          <w:lang w:val="lt-LT"/>
        </w:rPr>
        <w:t xml:space="preserve"> </w:t>
      </w:r>
      <w:r w:rsidR="00850B0C" w:rsidRPr="00850B0C">
        <w:rPr>
          <w:rFonts w:ascii="Times New Roman" w:hAnsi="Times New Roman" w:cs="Times New Roman"/>
          <w:sz w:val="24"/>
          <w:szCs w:val="24"/>
          <w:lang w:val="lt-LT"/>
        </w:rPr>
        <w:t>direktoriaus pavaduotoja ugdymui, tel. +370 600 05059, el. p. ona.jodonyte@a.brazausko-gimnazija.lt</w:t>
      </w:r>
    </w:p>
    <w:p w14:paraId="18248A05" w14:textId="77777777" w:rsidR="002B2978" w:rsidRPr="00184F8F" w:rsidRDefault="002B2978" w:rsidP="006D0377">
      <w:pPr>
        <w:pStyle w:val="Sraopastraipa"/>
        <w:numPr>
          <w:ilvl w:val="0"/>
          <w:numId w:val="9"/>
        </w:numPr>
        <w:tabs>
          <w:tab w:val="left" w:pos="709"/>
        </w:tabs>
        <w:spacing w:after="0" w:line="240" w:lineRule="auto"/>
        <w:ind w:left="0" w:firstLine="0"/>
        <w:jc w:val="both"/>
        <w:rPr>
          <w:rFonts w:ascii="Times New Roman" w:eastAsiaTheme="minorEastAsia" w:hAnsi="Times New Roman" w:cs="Times New Roman"/>
          <w:b/>
          <w:sz w:val="24"/>
          <w:szCs w:val="24"/>
          <w:lang w:eastAsia="lt-LT"/>
        </w:rPr>
      </w:pPr>
      <w:r w:rsidRPr="00184F8F">
        <w:rPr>
          <w:rFonts w:ascii="Times New Roman" w:hAnsi="Times New Roman" w:cs="Times New Roman"/>
          <w:b/>
          <w:sz w:val="24"/>
          <w:szCs w:val="24"/>
          <w:lang w:eastAsia="lt-LT"/>
        </w:rPr>
        <w:t>SUTARTIES PRIEDAI:</w:t>
      </w:r>
    </w:p>
    <w:p w14:paraId="4CCF8EEC" w14:textId="5F3BF125" w:rsidR="002B2978" w:rsidRPr="00184F8F" w:rsidRDefault="002B2978" w:rsidP="006D0377">
      <w:pPr>
        <w:pStyle w:val="Sraopastraipa"/>
        <w:numPr>
          <w:ilvl w:val="0"/>
          <w:numId w:val="7"/>
        </w:numPr>
        <w:tabs>
          <w:tab w:val="left" w:pos="709"/>
          <w:tab w:val="left" w:pos="851"/>
        </w:tabs>
        <w:spacing w:after="0" w:line="240" w:lineRule="auto"/>
        <w:ind w:left="0" w:firstLine="567"/>
        <w:jc w:val="both"/>
        <w:rPr>
          <w:rFonts w:ascii="Times New Roman" w:hAnsi="Times New Roman" w:cs="Times New Roman"/>
          <w:bCs/>
          <w:sz w:val="24"/>
          <w:szCs w:val="24"/>
          <w:lang w:eastAsia="lt-LT"/>
        </w:rPr>
      </w:pPr>
      <w:r w:rsidRPr="00184F8F">
        <w:rPr>
          <w:rFonts w:ascii="Times New Roman" w:hAnsi="Times New Roman" w:cs="Times New Roman"/>
          <w:bCs/>
          <w:sz w:val="24"/>
          <w:szCs w:val="24"/>
          <w:lang w:eastAsia="lt-LT"/>
        </w:rPr>
        <w:t>priedas. Techninė specifikacija</w:t>
      </w:r>
      <w:r w:rsidR="007A4FF6">
        <w:rPr>
          <w:rFonts w:ascii="Times New Roman" w:hAnsi="Times New Roman" w:cs="Times New Roman"/>
          <w:bCs/>
          <w:sz w:val="24"/>
          <w:szCs w:val="24"/>
          <w:lang w:eastAsia="lt-LT"/>
        </w:rPr>
        <w:t>;</w:t>
      </w:r>
    </w:p>
    <w:p w14:paraId="7B0B0570" w14:textId="199F0BE9" w:rsidR="0043211A" w:rsidRPr="00184F8F" w:rsidRDefault="0043211A" w:rsidP="006D0377">
      <w:pPr>
        <w:pStyle w:val="Sraopastraipa"/>
        <w:numPr>
          <w:ilvl w:val="0"/>
          <w:numId w:val="7"/>
        </w:numPr>
        <w:tabs>
          <w:tab w:val="left" w:pos="709"/>
          <w:tab w:val="left" w:pos="851"/>
        </w:tabs>
        <w:spacing w:after="0" w:line="240" w:lineRule="auto"/>
        <w:ind w:left="0" w:firstLine="567"/>
        <w:jc w:val="both"/>
        <w:rPr>
          <w:rFonts w:ascii="Times New Roman" w:hAnsi="Times New Roman" w:cs="Times New Roman"/>
          <w:bCs/>
          <w:sz w:val="24"/>
          <w:szCs w:val="24"/>
          <w:lang w:eastAsia="lt-LT"/>
        </w:rPr>
      </w:pPr>
      <w:r w:rsidRPr="00184F8F">
        <w:rPr>
          <w:rFonts w:ascii="Times New Roman" w:hAnsi="Times New Roman" w:cs="Times New Roman"/>
          <w:bCs/>
          <w:sz w:val="24"/>
          <w:szCs w:val="24"/>
          <w:lang w:eastAsia="lt-LT"/>
        </w:rPr>
        <w:t xml:space="preserve">priedas </w:t>
      </w:r>
      <w:r w:rsidR="00494D1A">
        <w:rPr>
          <w:rFonts w:ascii="Times New Roman" w:hAnsi="Times New Roman" w:cs="Times New Roman"/>
          <w:bCs/>
          <w:sz w:val="24"/>
          <w:szCs w:val="24"/>
          <w:lang w:eastAsia="lt-LT"/>
        </w:rPr>
        <w:t>Atliktų paslaugų aktas</w:t>
      </w:r>
      <w:r w:rsidR="007A4FF6">
        <w:rPr>
          <w:rFonts w:ascii="Times New Roman" w:hAnsi="Times New Roman" w:cs="Times New Roman"/>
          <w:bCs/>
          <w:sz w:val="24"/>
          <w:szCs w:val="24"/>
          <w:lang w:eastAsia="lt-LT"/>
        </w:rPr>
        <w:t>;</w:t>
      </w:r>
    </w:p>
    <w:p w14:paraId="229CFB0E" w14:textId="6BF5E5C9" w:rsidR="002B2978" w:rsidRPr="00DB6D9A" w:rsidRDefault="002B2978" w:rsidP="006D0377">
      <w:pPr>
        <w:pStyle w:val="Sraopastraipa"/>
        <w:numPr>
          <w:ilvl w:val="0"/>
          <w:numId w:val="8"/>
        </w:numPr>
        <w:tabs>
          <w:tab w:val="left" w:pos="284"/>
          <w:tab w:val="left" w:pos="426"/>
          <w:tab w:val="left" w:pos="851"/>
        </w:tabs>
        <w:spacing w:after="0" w:line="240" w:lineRule="auto"/>
        <w:ind w:left="0" w:firstLine="567"/>
        <w:jc w:val="both"/>
        <w:rPr>
          <w:rFonts w:ascii="Times New Roman" w:hAnsi="Times New Roman" w:cs="Times New Roman"/>
          <w:b/>
          <w:bCs/>
          <w:color w:val="000000" w:themeColor="text1"/>
          <w:sz w:val="24"/>
          <w:szCs w:val="24"/>
        </w:rPr>
      </w:pPr>
      <w:r w:rsidRPr="00184F8F">
        <w:rPr>
          <w:rFonts w:ascii="Times New Roman" w:hAnsi="Times New Roman" w:cs="Times New Roman"/>
          <w:bCs/>
          <w:sz w:val="24"/>
          <w:szCs w:val="24"/>
          <w:lang w:eastAsia="lt-LT"/>
        </w:rPr>
        <w:t xml:space="preserve">priedas. </w:t>
      </w:r>
      <w:r w:rsidRPr="00184F8F">
        <w:rPr>
          <w:rFonts w:ascii="Times New Roman" w:hAnsi="Times New Roman" w:cs="Times New Roman"/>
          <w:color w:val="000000" w:themeColor="text1"/>
          <w:sz w:val="24"/>
          <w:szCs w:val="24"/>
        </w:rPr>
        <w:t>Specialistų, kurie bus atsakingi už sutarties vykdymą, sąrašas;</w:t>
      </w:r>
    </w:p>
    <w:p w14:paraId="537D383E" w14:textId="31F3870F" w:rsidR="006E18AF" w:rsidRPr="00015CF8" w:rsidRDefault="00DB6D9A" w:rsidP="006E18AF">
      <w:pPr>
        <w:pStyle w:val="Sraopastraipa"/>
        <w:numPr>
          <w:ilvl w:val="0"/>
          <w:numId w:val="8"/>
        </w:numPr>
        <w:tabs>
          <w:tab w:val="left" w:pos="284"/>
          <w:tab w:val="left" w:pos="426"/>
          <w:tab w:val="left" w:pos="851"/>
        </w:tabs>
        <w:spacing w:after="0" w:line="240" w:lineRule="auto"/>
        <w:ind w:left="0" w:firstLine="567"/>
        <w:jc w:val="both"/>
        <w:rPr>
          <w:rFonts w:ascii="Times New Roman" w:hAnsi="Times New Roman" w:cs="Times New Roman"/>
          <w:b/>
          <w:bCs/>
          <w:color w:val="000000" w:themeColor="text1"/>
          <w:sz w:val="24"/>
          <w:szCs w:val="24"/>
        </w:rPr>
      </w:pPr>
      <w:r>
        <w:rPr>
          <w:rFonts w:ascii="Times New Roman" w:hAnsi="Times New Roman" w:cs="Times New Roman"/>
          <w:bCs/>
          <w:sz w:val="24"/>
          <w:szCs w:val="24"/>
          <w:lang w:eastAsia="lt-LT"/>
        </w:rPr>
        <w:t>priedas.</w:t>
      </w:r>
      <w:r>
        <w:rPr>
          <w:rFonts w:ascii="Times New Roman" w:hAnsi="Times New Roman" w:cs="Times New Roman"/>
          <w:b/>
          <w:bCs/>
          <w:color w:val="000000" w:themeColor="text1"/>
          <w:sz w:val="24"/>
          <w:szCs w:val="24"/>
        </w:rPr>
        <w:t xml:space="preserve"> </w:t>
      </w:r>
      <w:r w:rsidRPr="00DB6D9A">
        <w:rPr>
          <w:rFonts w:ascii="Times New Roman" w:hAnsi="Times New Roman" w:cs="Times New Roman"/>
          <w:bCs/>
          <w:color w:val="000000" w:themeColor="text1"/>
          <w:sz w:val="24"/>
          <w:szCs w:val="24"/>
        </w:rPr>
        <w:t>Projekto vykdytojo/projekto partnerio deklaracija</w:t>
      </w:r>
      <w:r w:rsidR="00015CF8">
        <w:rPr>
          <w:rFonts w:ascii="Times New Roman" w:hAnsi="Times New Roman" w:cs="Times New Roman"/>
          <w:bCs/>
          <w:color w:val="000000" w:themeColor="text1"/>
          <w:sz w:val="24"/>
          <w:szCs w:val="24"/>
        </w:rPr>
        <w:t>.</w:t>
      </w:r>
    </w:p>
    <w:p w14:paraId="66910C4F" w14:textId="604618EC" w:rsidR="00015CF8" w:rsidRDefault="00015CF8" w:rsidP="00015CF8">
      <w:pPr>
        <w:tabs>
          <w:tab w:val="left" w:pos="284"/>
          <w:tab w:val="left" w:pos="426"/>
          <w:tab w:val="left" w:pos="851"/>
        </w:tabs>
        <w:spacing w:after="0" w:line="240" w:lineRule="auto"/>
        <w:jc w:val="both"/>
        <w:rPr>
          <w:rFonts w:ascii="Times New Roman" w:hAnsi="Times New Roman" w:cs="Times New Roman"/>
          <w:b/>
          <w:bCs/>
          <w:color w:val="000000" w:themeColor="text1"/>
          <w:sz w:val="24"/>
          <w:szCs w:val="24"/>
        </w:rPr>
      </w:pPr>
    </w:p>
    <w:p w14:paraId="7C37102A" w14:textId="77777777" w:rsidR="00015CF8" w:rsidRPr="00015CF8" w:rsidRDefault="00015CF8" w:rsidP="00015CF8">
      <w:pPr>
        <w:tabs>
          <w:tab w:val="left" w:pos="284"/>
          <w:tab w:val="left" w:pos="426"/>
          <w:tab w:val="left" w:pos="851"/>
        </w:tabs>
        <w:spacing w:after="0" w:line="240" w:lineRule="auto"/>
        <w:jc w:val="both"/>
        <w:rPr>
          <w:rFonts w:ascii="Times New Roman" w:hAnsi="Times New Roman" w:cs="Times New Roman"/>
          <w:b/>
          <w:bCs/>
          <w:color w:val="000000" w:themeColor="text1"/>
          <w:sz w:val="24"/>
          <w:szCs w:val="24"/>
        </w:rPr>
      </w:pPr>
    </w:p>
    <w:p w14:paraId="166DBA76" w14:textId="22CB08F1" w:rsidR="00340353" w:rsidRPr="00184F8F" w:rsidRDefault="007E6CF2" w:rsidP="007E6CF2">
      <w:pPr>
        <w:suppressAutoHyphens/>
        <w:spacing w:after="0" w:line="240" w:lineRule="auto"/>
        <w:rPr>
          <w:rFonts w:ascii="Times New Roman" w:hAnsi="Times New Roman" w:cs="Times New Roman"/>
          <w:b/>
          <w:sz w:val="24"/>
          <w:szCs w:val="24"/>
          <w:lang w:val="lt-LT" w:eastAsia="ar-SA"/>
        </w:rPr>
      </w:pPr>
      <w:r w:rsidRPr="00184F8F">
        <w:rPr>
          <w:rFonts w:ascii="Times New Roman" w:hAnsi="Times New Roman" w:cs="Times New Roman"/>
          <w:b/>
          <w:sz w:val="24"/>
          <w:szCs w:val="24"/>
          <w:lang w:val="lt-LT" w:eastAsia="ar-SA"/>
        </w:rPr>
        <w:t>1</w:t>
      </w:r>
      <w:r w:rsidR="005A7CFB">
        <w:rPr>
          <w:rFonts w:ascii="Times New Roman" w:hAnsi="Times New Roman" w:cs="Times New Roman"/>
          <w:b/>
          <w:sz w:val="24"/>
          <w:szCs w:val="24"/>
          <w:lang w:val="lt-LT" w:eastAsia="ar-SA"/>
        </w:rPr>
        <w:t>5</w:t>
      </w:r>
      <w:r w:rsidRPr="00184F8F">
        <w:rPr>
          <w:rFonts w:ascii="Times New Roman" w:hAnsi="Times New Roman" w:cs="Times New Roman"/>
          <w:b/>
          <w:sz w:val="24"/>
          <w:szCs w:val="24"/>
          <w:lang w:val="lt-LT" w:eastAsia="ar-SA"/>
        </w:rPr>
        <w:t>. ŠALIŲ REKVIZITAI:</w:t>
      </w:r>
    </w:p>
    <w:tbl>
      <w:tblPr>
        <w:tblpPr w:leftFromText="180" w:rightFromText="180" w:bottomFromText="200" w:vertAnchor="text" w:horzAnchor="margin" w:tblpXSpec="center" w:tblpY="361"/>
        <w:tblW w:w="10208" w:type="dxa"/>
        <w:tblLook w:val="04A0" w:firstRow="1" w:lastRow="0" w:firstColumn="1" w:lastColumn="0" w:noHBand="0" w:noVBand="1"/>
      </w:tblPr>
      <w:tblGrid>
        <w:gridCol w:w="5629"/>
        <w:gridCol w:w="4579"/>
      </w:tblGrid>
      <w:tr w:rsidR="00D77ECB" w:rsidRPr="00184F8F" w14:paraId="3DDB0025" w14:textId="77777777" w:rsidTr="00D77ECB">
        <w:trPr>
          <w:trHeight w:val="110"/>
        </w:trPr>
        <w:tc>
          <w:tcPr>
            <w:tcW w:w="5629" w:type="dxa"/>
          </w:tcPr>
          <w:p w14:paraId="491EDFB3" w14:textId="77777777" w:rsidR="00D77ECB" w:rsidRPr="00184F8F" w:rsidRDefault="00D77ECB" w:rsidP="00D77ECB">
            <w:pPr>
              <w:tabs>
                <w:tab w:val="left" w:pos="360"/>
              </w:tabs>
              <w:spacing w:after="0" w:line="240" w:lineRule="auto"/>
              <w:jc w:val="both"/>
              <w:rPr>
                <w:rFonts w:ascii="Times New Roman" w:hAnsi="Times New Roman" w:cs="Times New Roman"/>
                <w:b/>
                <w:sz w:val="24"/>
                <w:szCs w:val="24"/>
                <w:lang w:val="lt-LT"/>
              </w:rPr>
            </w:pPr>
            <w:r w:rsidRPr="00184F8F">
              <w:rPr>
                <w:rFonts w:ascii="Times New Roman" w:hAnsi="Times New Roman" w:cs="Times New Roman"/>
                <w:b/>
                <w:sz w:val="24"/>
                <w:szCs w:val="24"/>
                <w:lang w:val="lt-LT"/>
              </w:rPr>
              <w:t>UŽSAKOVAS</w:t>
            </w:r>
          </w:p>
          <w:p w14:paraId="3D668742" w14:textId="4078A6E0" w:rsidR="00D77ECB" w:rsidRPr="00184F8F" w:rsidRDefault="00D77ECB" w:rsidP="00D77ECB">
            <w:pPr>
              <w:tabs>
                <w:tab w:val="left" w:pos="360"/>
              </w:tabs>
              <w:spacing w:after="0" w:line="240"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PAVADINIMAS</w:t>
            </w:r>
          </w:p>
        </w:tc>
        <w:tc>
          <w:tcPr>
            <w:tcW w:w="4579" w:type="dxa"/>
            <w:hideMark/>
          </w:tcPr>
          <w:p w14:paraId="215FCB71" w14:textId="1E6B7DC9" w:rsidR="00D77ECB" w:rsidRPr="00184F8F" w:rsidRDefault="00D77ECB" w:rsidP="00D77ECB">
            <w:pPr>
              <w:tabs>
                <w:tab w:val="left" w:pos="360"/>
              </w:tabs>
              <w:spacing w:after="0" w:line="240" w:lineRule="auto"/>
              <w:jc w:val="both"/>
              <w:rPr>
                <w:rFonts w:ascii="Times New Roman" w:hAnsi="Times New Roman" w:cs="Times New Roman"/>
                <w:b/>
                <w:sz w:val="24"/>
                <w:szCs w:val="24"/>
                <w:lang w:val="lt-LT"/>
              </w:rPr>
            </w:pPr>
            <w:r w:rsidRPr="00184F8F">
              <w:rPr>
                <w:rFonts w:ascii="Times New Roman" w:hAnsi="Times New Roman" w:cs="Times New Roman"/>
                <w:b/>
                <w:sz w:val="24"/>
                <w:szCs w:val="24"/>
                <w:lang w:val="lt-LT"/>
              </w:rPr>
              <w:t>VYKDYTOJAS</w:t>
            </w:r>
          </w:p>
          <w:p w14:paraId="730C6712" w14:textId="1AC122A4" w:rsidR="00D77ECB" w:rsidRPr="00184F8F" w:rsidRDefault="00D77ECB" w:rsidP="00D77ECB">
            <w:pPr>
              <w:tabs>
                <w:tab w:val="left" w:pos="360"/>
              </w:tabs>
              <w:spacing w:after="0" w:line="240"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PAVADINIMAS</w:t>
            </w:r>
          </w:p>
        </w:tc>
      </w:tr>
      <w:tr w:rsidR="00D77ECB" w:rsidRPr="00050CB0" w14:paraId="424BC585" w14:textId="77777777" w:rsidTr="003E40C6">
        <w:trPr>
          <w:trHeight w:val="635"/>
        </w:trPr>
        <w:tc>
          <w:tcPr>
            <w:tcW w:w="5629" w:type="dxa"/>
          </w:tcPr>
          <w:p w14:paraId="6FA6B8D6" w14:textId="77777777" w:rsidR="00D77ECB" w:rsidRDefault="00D77ECB" w:rsidP="00D77ECB">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bCs/>
                <w:sz w:val="24"/>
                <w:szCs w:val="24"/>
                <w:lang w:val="lt-LT"/>
              </w:rPr>
              <w:t xml:space="preserve">Į. k. </w:t>
            </w:r>
          </w:p>
          <w:p w14:paraId="6A0DE54C" w14:textId="77777777" w:rsidR="00D77ECB" w:rsidRDefault="00D77ECB" w:rsidP="00D77ECB">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PVM mok. kodas LT</w:t>
            </w:r>
          </w:p>
          <w:p w14:paraId="322282AE" w14:textId="77777777" w:rsidR="00D77ECB" w:rsidRDefault="00D77ECB" w:rsidP="00D77ECB">
            <w:pPr>
              <w:tabs>
                <w:tab w:val="num" w:pos="720"/>
              </w:tabs>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Adresas, LT-00000 Miestas</w:t>
            </w:r>
          </w:p>
          <w:p w14:paraId="70FC2087" w14:textId="77777777" w:rsidR="00D77ECB" w:rsidRDefault="00D77ECB" w:rsidP="00D77ECB">
            <w:pPr>
              <w:tabs>
                <w:tab w:val="num" w:pos="720"/>
              </w:tabs>
              <w:spacing w:after="0" w:line="240" w:lineRule="auto"/>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Tel.: </w:t>
            </w:r>
            <w:r>
              <w:rPr>
                <w:rFonts w:ascii="Times New Roman" w:eastAsia="Times New Roman" w:hAnsi="Times New Roman" w:cs="Times New Roman"/>
                <w:sz w:val="24"/>
                <w:szCs w:val="24"/>
                <w:lang w:val="lt-LT"/>
              </w:rPr>
              <w:t>+370 0 000000</w:t>
            </w:r>
          </w:p>
          <w:p w14:paraId="1378DAA6"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color w:val="000000"/>
                <w:sz w:val="24"/>
                <w:szCs w:val="24"/>
                <w:lang w:val="lt-LT"/>
              </w:rPr>
              <w:t xml:space="preserve">El. paštas: </w:t>
            </w:r>
            <w:hyperlink r:id="rId9" w:history="1">
              <w:r>
                <w:rPr>
                  <w:rStyle w:val="Hipersaitas"/>
                  <w:rFonts w:eastAsia="Times New Roman" w:cs="Arial"/>
                  <w:szCs w:val="24"/>
                  <w:lang w:val="lt-LT"/>
                </w:rPr>
                <w:t>pastas@pastas.lt</w:t>
              </w:r>
            </w:hyperlink>
          </w:p>
          <w:p w14:paraId="1E68D2AC"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proofErr w:type="spellStart"/>
            <w:r>
              <w:rPr>
                <w:rFonts w:ascii="Times New Roman" w:eastAsia="Times New Roman" w:hAnsi="Times New Roman" w:cs="Times New Roman"/>
                <w:bCs/>
                <w:sz w:val="24"/>
                <w:szCs w:val="24"/>
                <w:lang w:val="lt-LT"/>
              </w:rPr>
              <w:t>A.s</w:t>
            </w:r>
            <w:proofErr w:type="spellEnd"/>
            <w:r>
              <w:rPr>
                <w:rFonts w:ascii="Times New Roman" w:eastAsia="Times New Roman" w:hAnsi="Times New Roman" w:cs="Times New Roman"/>
                <w:bCs/>
                <w:sz w:val="24"/>
                <w:szCs w:val="24"/>
                <w:lang w:val="lt-LT"/>
              </w:rPr>
              <w:t xml:space="preserve">. Nr. </w:t>
            </w:r>
          </w:p>
          <w:p w14:paraId="3666C516"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Pareigos</w:t>
            </w:r>
          </w:p>
          <w:p w14:paraId="1FA3A41A"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Vardas Pavardė</w:t>
            </w:r>
          </w:p>
          <w:p w14:paraId="63DB3B61"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u w:val="single"/>
                <w:lang w:val="lt-LT"/>
              </w:rPr>
            </w:pPr>
            <w:r>
              <w:rPr>
                <w:noProof/>
                <w:lang w:val="ru-RU" w:eastAsia="ru-RU"/>
              </w:rPr>
              <mc:AlternateContent>
                <mc:Choice Requires="wps">
                  <w:drawing>
                    <wp:anchor distT="4294967293" distB="4294967293" distL="114300" distR="114300" simplePos="0" relativeHeight="251663360" behindDoc="0" locked="0" layoutInCell="1" allowOverlap="1" wp14:anchorId="503EE311" wp14:editId="1799F37F">
                      <wp:simplePos x="0" y="0"/>
                      <wp:positionH relativeFrom="column">
                        <wp:posOffset>22225</wp:posOffset>
                      </wp:positionH>
                      <wp:positionV relativeFrom="paragraph">
                        <wp:posOffset>144145</wp:posOffset>
                      </wp:positionV>
                      <wp:extent cx="1447800" cy="0"/>
                      <wp:effectExtent l="0" t="0" r="0" b="0"/>
                      <wp:wrapNone/>
                      <wp:docPr id="4" name="Tiesioji rodyklės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8A752E1" id="_x0000_t32" coordsize="21600,21600" o:spt="32" o:oned="t" path="m,l21600,21600e" filled="f">
                      <v:path arrowok="t" fillok="f" o:connecttype="none"/>
                      <o:lock v:ext="edit" shapetype="t"/>
                    </v:shapetype>
                    <v:shape id="Tiesioji rodyklės jungtis 1" o:spid="_x0000_s1026" type="#_x0000_t32" style="position:absolute;margin-left:1.75pt;margin-top:11.35pt;width:114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"/>
                  </w:pict>
                </mc:Fallback>
              </mc:AlternateContent>
            </w:r>
          </w:p>
          <w:p w14:paraId="6C81F272"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 xml:space="preserve">             (parašas)</w:t>
            </w:r>
          </w:p>
          <w:p w14:paraId="0508F7F5" w14:textId="77777777" w:rsidR="00D77ECB" w:rsidRPr="00050CB0" w:rsidRDefault="00D77ECB" w:rsidP="00D77ECB">
            <w:pPr>
              <w:tabs>
                <w:tab w:val="left" w:pos="360"/>
              </w:tabs>
              <w:spacing w:after="0" w:line="240" w:lineRule="auto"/>
              <w:jc w:val="both"/>
              <w:rPr>
                <w:rFonts w:ascii="Times New Roman" w:hAnsi="Times New Roman" w:cs="Times New Roman"/>
                <w:b/>
                <w:lang w:val="lt-LT"/>
              </w:rPr>
            </w:pPr>
          </w:p>
        </w:tc>
        <w:tc>
          <w:tcPr>
            <w:tcW w:w="4579" w:type="dxa"/>
          </w:tcPr>
          <w:p w14:paraId="33A0F7E5" w14:textId="77777777" w:rsidR="00D77ECB" w:rsidRPr="00050CB0" w:rsidRDefault="00D77ECB" w:rsidP="00D77ECB">
            <w:pPr>
              <w:spacing w:after="0" w:line="240" w:lineRule="auto"/>
              <w:jc w:val="both"/>
              <w:rPr>
                <w:rFonts w:ascii="Times New Roman" w:eastAsia="Times New Roman" w:hAnsi="Times New Roman" w:cs="Times New Roman"/>
                <w:lang w:val="lt-LT"/>
              </w:rPr>
            </w:pPr>
            <w:r w:rsidRPr="00050CB0">
              <w:rPr>
                <w:rFonts w:ascii="Times New Roman" w:eastAsia="Times New Roman" w:hAnsi="Times New Roman" w:cs="Times New Roman"/>
                <w:bCs/>
                <w:lang w:val="lt-LT"/>
              </w:rPr>
              <w:t xml:space="preserve">Į. k. </w:t>
            </w:r>
          </w:p>
          <w:p w14:paraId="4152D4B9" w14:textId="77777777" w:rsidR="00D77ECB" w:rsidRPr="00050CB0" w:rsidRDefault="00D77ECB" w:rsidP="00D77ECB">
            <w:pPr>
              <w:spacing w:after="0" w:line="240" w:lineRule="auto"/>
              <w:jc w:val="both"/>
              <w:rPr>
                <w:rFonts w:ascii="Times New Roman" w:eastAsia="Times New Roman" w:hAnsi="Times New Roman" w:cs="Times New Roman"/>
                <w:lang w:val="lt-LT"/>
              </w:rPr>
            </w:pPr>
            <w:r w:rsidRPr="00050CB0">
              <w:rPr>
                <w:rFonts w:ascii="Times New Roman" w:eastAsia="Times New Roman" w:hAnsi="Times New Roman" w:cs="Times New Roman"/>
                <w:lang w:val="lt-LT"/>
              </w:rPr>
              <w:t>PVM mok. kodas LT</w:t>
            </w:r>
          </w:p>
          <w:p w14:paraId="21B79074" w14:textId="77777777" w:rsidR="00D77ECB" w:rsidRPr="00050CB0" w:rsidRDefault="00D77ECB" w:rsidP="00D77ECB">
            <w:pPr>
              <w:tabs>
                <w:tab w:val="num" w:pos="720"/>
              </w:tabs>
              <w:spacing w:after="0" w:line="240" w:lineRule="auto"/>
              <w:rPr>
                <w:rFonts w:ascii="Times New Roman" w:eastAsia="Times New Roman" w:hAnsi="Times New Roman" w:cs="Times New Roman"/>
                <w:lang w:val="lt-LT"/>
              </w:rPr>
            </w:pPr>
            <w:r w:rsidRPr="00050CB0">
              <w:rPr>
                <w:rFonts w:ascii="Times New Roman" w:eastAsia="Times New Roman" w:hAnsi="Times New Roman" w:cs="Times New Roman"/>
                <w:lang w:val="lt-LT"/>
              </w:rPr>
              <w:t>Adresas, LT-00000 Miestas</w:t>
            </w:r>
          </w:p>
          <w:p w14:paraId="1A2D846A" w14:textId="77777777" w:rsidR="00D77ECB" w:rsidRPr="00050CB0" w:rsidRDefault="00D77ECB" w:rsidP="00D77ECB">
            <w:pPr>
              <w:tabs>
                <w:tab w:val="num" w:pos="720"/>
              </w:tabs>
              <w:spacing w:after="0" w:line="240" w:lineRule="auto"/>
              <w:rPr>
                <w:rFonts w:ascii="Times New Roman" w:eastAsia="Times New Roman" w:hAnsi="Times New Roman" w:cs="Times New Roman"/>
                <w:color w:val="000000"/>
                <w:lang w:val="lt-LT"/>
              </w:rPr>
            </w:pPr>
            <w:r w:rsidRPr="00050CB0">
              <w:rPr>
                <w:rFonts w:ascii="Times New Roman" w:eastAsia="Times New Roman" w:hAnsi="Times New Roman" w:cs="Times New Roman"/>
                <w:color w:val="000000"/>
                <w:lang w:val="lt-LT"/>
              </w:rPr>
              <w:t xml:space="preserve">Tel.: </w:t>
            </w:r>
            <w:r w:rsidRPr="00050CB0">
              <w:rPr>
                <w:rFonts w:ascii="Times New Roman" w:eastAsia="Times New Roman" w:hAnsi="Times New Roman" w:cs="Times New Roman"/>
                <w:lang w:val="lt-LT"/>
              </w:rPr>
              <w:t>+370 0 000000</w:t>
            </w:r>
          </w:p>
          <w:p w14:paraId="596CFCFD" w14:textId="77777777" w:rsidR="00D77ECB" w:rsidRPr="00050CB0" w:rsidRDefault="00D77ECB" w:rsidP="00D77ECB">
            <w:pPr>
              <w:tabs>
                <w:tab w:val="num" w:pos="720"/>
              </w:tabs>
              <w:spacing w:after="0" w:line="240" w:lineRule="auto"/>
              <w:rPr>
                <w:rFonts w:ascii="Times New Roman" w:eastAsia="Times New Roman" w:hAnsi="Times New Roman" w:cs="Times New Roman"/>
                <w:bCs/>
                <w:lang w:val="lt-LT"/>
              </w:rPr>
            </w:pPr>
            <w:r w:rsidRPr="00050CB0">
              <w:rPr>
                <w:rFonts w:ascii="Times New Roman" w:eastAsia="Times New Roman" w:hAnsi="Times New Roman" w:cs="Times New Roman"/>
                <w:color w:val="000000"/>
                <w:lang w:val="lt-LT"/>
              </w:rPr>
              <w:t xml:space="preserve">El. paštas: </w:t>
            </w:r>
            <w:hyperlink r:id="rId10" w:history="1">
              <w:r w:rsidRPr="00050CB0">
                <w:rPr>
                  <w:rStyle w:val="Hipersaitas"/>
                  <w:rFonts w:eastAsia="Times New Roman" w:cs="Arial"/>
                  <w:lang w:val="lt-LT"/>
                </w:rPr>
                <w:t>pastas@pastas.lt</w:t>
              </w:r>
            </w:hyperlink>
          </w:p>
          <w:p w14:paraId="45326B06" w14:textId="77777777" w:rsidR="00D77ECB" w:rsidRPr="00050CB0" w:rsidRDefault="00D77ECB" w:rsidP="00D77ECB">
            <w:pPr>
              <w:tabs>
                <w:tab w:val="num" w:pos="720"/>
              </w:tabs>
              <w:spacing w:after="0" w:line="240" w:lineRule="auto"/>
              <w:rPr>
                <w:rFonts w:ascii="Times New Roman" w:eastAsia="Times New Roman" w:hAnsi="Times New Roman" w:cs="Times New Roman"/>
                <w:bCs/>
                <w:lang w:val="lt-LT"/>
              </w:rPr>
            </w:pPr>
            <w:proofErr w:type="spellStart"/>
            <w:r w:rsidRPr="00050CB0">
              <w:rPr>
                <w:rFonts w:ascii="Times New Roman" w:eastAsia="Times New Roman" w:hAnsi="Times New Roman" w:cs="Times New Roman"/>
                <w:bCs/>
                <w:lang w:val="lt-LT"/>
              </w:rPr>
              <w:t>A.s</w:t>
            </w:r>
            <w:proofErr w:type="spellEnd"/>
            <w:r w:rsidRPr="00050CB0">
              <w:rPr>
                <w:rFonts w:ascii="Times New Roman" w:eastAsia="Times New Roman" w:hAnsi="Times New Roman" w:cs="Times New Roman"/>
                <w:bCs/>
                <w:lang w:val="lt-LT"/>
              </w:rPr>
              <w:t xml:space="preserve">. Nr. </w:t>
            </w:r>
          </w:p>
          <w:p w14:paraId="3A409B59" w14:textId="77777777" w:rsidR="00D77ECB" w:rsidRPr="00050CB0" w:rsidRDefault="00D77ECB" w:rsidP="00D77ECB">
            <w:pPr>
              <w:tabs>
                <w:tab w:val="num" w:pos="720"/>
              </w:tabs>
              <w:spacing w:after="0" w:line="240" w:lineRule="auto"/>
              <w:rPr>
                <w:rFonts w:ascii="Times New Roman" w:eastAsia="Times New Roman" w:hAnsi="Times New Roman" w:cs="Times New Roman"/>
                <w:bCs/>
                <w:lang w:val="lt-LT"/>
              </w:rPr>
            </w:pPr>
            <w:r w:rsidRPr="00050CB0">
              <w:rPr>
                <w:rFonts w:ascii="Times New Roman" w:eastAsia="Times New Roman" w:hAnsi="Times New Roman" w:cs="Times New Roman"/>
                <w:bCs/>
                <w:lang w:val="lt-LT"/>
              </w:rPr>
              <w:t>Pareigos</w:t>
            </w:r>
          </w:p>
          <w:p w14:paraId="5B947AD3" w14:textId="77777777" w:rsidR="00D77ECB" w:rsidRDefault="00D77ECB" w:rsidP="00D77ECB">
            <w:pPr>
              <w:tabs>
                <w:tab w:val="num" w:pos="720"/>
              </w:tabs>
              <w:spacing w:after="0" w:line="240" w:lineRule="auto"/>
              <w:rPr>
                <w:rFonts w:ascii="Times New Roman" w:eastAsia="Times New Roman" w:hAnsi="Times New Roman" w:cs="Times New Roman"/>
                <w:bCs/>
                <w:lang w:val="lt-LT"/>
              </w:rPr>
            </w:pPr>
            <w:r w:rsidRPr="00050CB0">
              <w:rPr>
                <w:rFonts w:ascii="Times New Roman" w:eastAsia="Times New Roman" w:hAnsi="Times New Roman" w:cs="Times New Roman"/>
                <w:bCs/>
                <w:lang w:val="lt-LT"/>
              </w:rPr>
              <w:t>Vardas Pavardė</w:t>
            </w:r>
          </w:p>
          <w:p w14:paraId="3DC7F01D" w14:textId="77777777" w:rsidR="00D77ECB" w:rsidRPr="00050CB0" w:rsidRDefault="00D77ECB" w:rsidP="00D77ECB">
            <w:pPr>
              <w:tabs>
                <w:tab w:val="num" w:pos="720"/>
              </w:tabs>
              <w:spacing w:after="0" w:line="240" w:lineRule="auto"/>
              <w:rPr>
                <w:rFonts w:ascii="Times New Roman" w:eastAsia="Times New Roman" w:hAnsi="Times New Roman" w:cs="Times New Roman"/>
                <w:bCs/>
                <w:lang w:val="lt-LT"/>
              </w:rPr>
            </w:pPr>
          </w:p>
          <w:p w14:paraId="6A38D428" w14:textId="7767641C" w:rsidR="00D77ECB" w:rsidRPr="00050CB0" w:rsidRDefault="00D77ECB" w:rsidP="00D77ECB">
            <w:pPr>
              <w:tabs>
                <w:tab w:val="num" w:pos="720"/>
              </w:tabs>
              <w:spacing w:after="0" w:line="240" w:lineRule="auto"/>
              <w:rPr>
                <w:rFonts w:ascii="Times New Roman" w:eastAsia="Times New Roman" w:hAnsi="Times New Roman" w:cs="Times New Roman"/>
                <w:bCs/>
                <w:u w:val="single"/>
                <w:lang w:val="lt-LT"/>
              </w:rPr>
            </w:pPr>
            <w:r w:rsidRPr="00050CB0">
              <w:rPr>
                <w:noProof/>
                <w:lang w:val="ru-RU" w:eastAsia="ru-RU"/>
              </w:rPr>
              <mc:AlternateContent>
                <mc:Choice Requires="wps">
                  <w:drawing>
                    <wp:anchor distT="4294967293" distB="4294967293" distL="114300" distR="114300" simplePos="0" relativeHeight="251662336" behindDoc="0" locked="0" layoutInCell="1" allowOverlap="1" wp14:anchorId="4C3B3243" wp14:editId="148CC4D2">
                      <wp:simplePos x="0" y="0"/>
                      <wp:positionH relativeFrom="column">
                        <wp:posOffset>22225</wp:posOffset>
                      </wp:positionH>
                      <wp:positionV relativeFrom="paragraph">
                        <wp:posOffset>144145</wp:posOffset>
                      </wp:positionV>
                      <wp:extent cx="1447800" cy="0"/>
                      <wp:effectExtent l="0" t="0" r="0" b="0"/>
                      <wp:wrapNone/>
                      <wp:docPr id="611977578" name="Tiesioji rodyklės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2EAE82" id="Tiesioji rodyklės jungtis 2" o:spid="_x0000_s1026" type="#_x0000_t32" style="position:absolute;margin-left:1.75pt;margin-top:11.35pt;width:114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"/>
                  </w:pict>
                </mc:Fallback>
              </mc:AlternateContent>
            </w:r>
          </w:p>
          <w:p w14:paraId="2F3C95CE" w14:textId="4223299A" w:rsidR="00D77ECB" w:rsidRPr="00050CB0" w:rsidRDefault="00D77ECB" w:rsidP="00D77ECB">
            <w:pPr>
              <w:tabs>
                <w:tab w:val="num" w:pos="720"/>
              </w:tabs>
              <w:spacing w:after="0" w:line="240" w:lineRule="auto"/>
              <w:rPr>
                <w:rFonts w:ascii="Times New Roman" w:hAnsi="Times New Roman" w:cs="Times New Roman"/>
                <w:b/>
                <w:lang w:val="lt-LT"/>
              </w:rPr>
            </w:pPr>
            <w:r w:rsidRPr="00050CB0">
              <w:rPr>
                <w:rFonts w:ascii="Times New Roman" w:eastAsia="Times New Roman" w:hAnsi="Times New Roman" w:cs="Times New Roman"/>
                <w:bCs/>
                <w:lang w:val="lt-LT"/>
              </w:rPr>
              <w:t xml:space="preserve">             (parašas)</w:t>
            </w:r>
          </w:p>
        </w:tc>
      </w:tr>
      <w:tr w:rsidR="00D77ECB" w:rsidRPr="00050CB0" w14:paraId="721E5D6F" w14:textId="77777777" w:rsidTr="003E40C6">
        <w:trPr>
          <w:trHeight w:val="635"/>
        </w:trPr>
        <w:tc>
          <w:tcPr>
            <w:tcW w:w="5629" w:type="dxa"/>
          </w:tcPr>
          <w:p w14:paraId="6FE5564E" w14:textId="77777777" w:rsidR="00D77ECB" w:rsidRPr="00050CB0" w:rsidRDefault="00D77ECB" w:rsidP="00D77ECB">
            <w:pPr>
              <w:spacing w:after="0"/>
              <w:rPr>
                <w:rFonts w:ascii="Times New Roman" w:hAnsi="Times New Roman" w:cs="Times New Roman"/>
                <w:lang w:val="lt-LT"/>
              </w:rPr>
            </w:pPr>
          </w:p>
        </w:tc>
        <w:tc>
          <w:tcPr>
            <w:tcW w:w="4579" w:type="dxa"/>
          </w:tcPr>
          <w:p w14:paraId="4C2CEA1E" w14:textId="77777777" w:rsidR="00D77ECB" w:rsidRPr="00050CB0" w:rsidRDefault="00D77ECB" w:rsidP="00D77ECB">
            <w:pPr>
              <w:tabs>
                <w:tab w:val="left" w:pos="360"/>
              </w:tabs>
              <w:spacing w:after="0" w:line="240" w:lineRule="auto"/>
              <w:jc w:val="both"/>
              <w:rPr>
                <w:rFonts w:ascii="Times New Roman" w:eastAsia="Times New Roman" w:hAnsi="Times New Roman" w:cs="Times New Roman"/>
                <w:lang w:val="lt-LT" w:eastAsia="lt-LT"/>
              </w:rPr>
            </w:pPr>
          </w:p>
        </w:tc>
      </w:tr>
    </w:tbl>
    <w:p w14:paraId="51C4A857" w14:textId="75CB7C3C" w:rsidR="0064205B" w:rsidRPr="00C56E7A" w:rsidRDefault="0064205B">
      <w:pPr>
        <w:spacing w:after="160" w:line="259" w:lineRule="auto"/>
      </w:pPr>
      <w:bookmarkStart w:id="1" w:name="_GoBack"/>
      <w:bookmarkEnd w:id="1"/>
    </w:p>
    <w:p w14:paraId="54F8493C" w14:textId="5AC69447" w:rsidR="008C2A75" w:rsidRPr="008C2A75" w:rsidRDefault="008C2A75" w:rsidP="008C2A75">
      <w:pPr>
        <w:tabs>
          <w:tab w:val="left" w:pos="-2977"/>
          <w:tab w:val="left" w:pos="1560"/>
        </w:tabs>
        <w:spacing w:before="200" w:after="0" w:line="240" w:lineRule="auto"/>
        <w:jc w:val="right"/>
        <w:rPr>
          <w:rFonts w:ascii="Times New Roman" w:eastAsia="Times New Roman" w:hAnsi="Times New Roman" w:cs="Times New Roman"/>
          <w:bCs/>
          <w:sz w:val="24"/>
          <w:szCs w:val="24"/>
          <w:lang w:val="lt-LT"/>
        </w:rPr>
      </w:pPr>
      <w:r w:rsidRPr="008C2A75">
        <w:rPr>
          <w:rFonts w:ascii="Times New Roman" w:eastAsia="Times New Roman" w:hAnsi="Times New Roman" w:cs="Times New Roman"/>
          <w:bCs/>
          <w:sz w:val="24"/>
          <w:szCs w:val="24"/>
          <w:lang w:val="lt-LT"/>
        </w:rPr>
        <w:t>Sutarties priedas Nr. 2</w:t>
      </w:r>
    </w:p>
    <w:p w14:paraId="26B00F2C" w14:textId="77777777" w:rsidR="008C2A75" w:rsidRDefault="008C2A75" w:rsidP="008C2A75">
      <w:pPr>
        <w:tabs>
          <w:tab w:val="left" w:pos="-2977"/>
          <w:tab w:val="left" w:pos="1560"/>
        </w:tabs>
        <w:spacing w:before="200" w:after="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ATLIKTŲ PASLAUGŲ AKTAS Nr.____</w:t>
      </w:r>
    </w:p>
    <w:p w14:paraId="4B42C068" w14:textId="77777777" w:rsidR="008C2A75" w:rsidRDefault="008C2A75" w:rsidP="008C2A75">
      <w:pPr>
        <w:tabs>
          <w:tab w:val="left" w:pos="-2977"/>
          <w:tab w:val="left" w:pos="1560"/>
        </w:tabs>
        <w:spacing w:before="200" w:after="0" w:line="240" w:lineRule="auto"/>
        <w:jc w:val="center"/>
        <w:rPr>
          <w:rFonts w:ascii="Times New Roman" w:eastAsia="Times New Roman" w:hAnsi="Times New Roman" w:cs="Times New Roman"/>
          <w:b/>
          <w:bCs/>
          <w:lang w:val="lt-LT"/>
        </w:rPr>
      </w:pPr>
      <w:r>
        <w:rPr>
          <w:rFonts w:ascii="Times New Roman" w:eastAsia="Times New Roman" w:hAnsi="Times New Roman" w:cs="Times New Roman"/>
          <w:b/>
          <w:bCs/>
          <w:lang w:val="lt-LT"/>
        </w:rPr>
        <w:t>Data___________</w:t>
      </w:r>
    </w:p>
    <w:p w14:paraId="5ADC432D" w14:textId="77777777" w:rsidR="008C2A75" w:rsidRDefault="008C2A75" w:rsidP="008C2A75">
      <w:pPr>
        <w:tabs>
          <w:tab w:val="left" w:pos="-2977"/>
          <w:tab w:val="left" w:pos="1560"/>
        </w:tabs>
        <w:spacing w:before="200" w:after="0" w:line="240" w:lineRule="auto"/>
        <w:jc w:val="both"/>
        <w:rPr>
          <w:rFonts w:ascii="Times New Roman" w:eastAsia="Times New Roman" w:hAnsi="Times New Roman" w:cs="Times New Roman"/>
          <w:b/>
          <w:bCs/>
          <w:lang w:val="lt-LT"/>
        </w:rPr>
      </w:pPr>
      <w:r>
        <w:rPr>
          <w:rFonts w:ascii="Times New Roman" w:eastAsia="Times New Roman" w:hAnsi="Times New Roman" w:cs="Times New Roman"/>
          <w:b/>
          <w:bCs/>
          <w:lang w:val="lt-LT"/>
        </w:rPr>
        <w:t>Užsakovas:</w:t>
      </w:r>
    </w:p>
    <w:p w14:paraId="4F09F6AE" w14:textId="67ADFB5C" w:rsidR="008C2A75" w:rsidRDefault="008A49CF" w:rsidP="008C2A75">
      <w:pPr>
        <w:tabs>
          <w:tab w:val="left" w:pos="-2977"/>
          <w:tab w:val="left" w:pos="1560"/>
        </w:tabs>
        <w:spacing w:after="0" w:line="240" w:lineRule="auto"/>
        <w:jc w:val="both"/>
        <w:rPr>
          <w:rFonts w:ascii="Times New Roman" w:eastAsia="Times New Roman" w:hAnsi="Times New Roman" w:cs="Times New Roman"/>
          <w:b/>
          <w:bCs/>
          <w:lang w:val="lt-LT"/>
        </w:rPr>
      </w:pPr>
      <w:r>
        <w:rPr>
          <w:rFonts w:ascii="Times New Roman" w:eastAsia="Times New Roman" w:hAnsi="Times New Roman" w:cs="Times New Roman"/>
          <w:b/>
          <w:bCs/>
          <w:lang w:val="lt-LT"/>
        </w:rPr>
        <w:t>Vykdytojas</w:t>
      </w:r>
      <w:r w:rsidR="008C2A75">
        <w:rPr>
          <w:rFonts w:ascii="Times New Roman" w:eastAsia="Times New Roman" w:hAnsi="Times New Roman" w:cs="Times New Roman"/>
          <w:b/>
          <w:bCs/>
          <w:lang w:val="lt-LT"/>
        </w:rPr>
        <w:t>:</w:t>
      </w:r>
    </w:p>
    <w:p w14:paraId="4C49492D" w14:textId="77777777" w:rsidR="008C2A75" w:rsidRDefault="008C2A75" w:rsidP="008C2A75">
      <w:pPr>
        <w:tabs>
          <w:tab w:val="left" w:pos="-2977"/>
          <w:tab w:val="left" w:pos="1560"/>
        </w:tabs>
        <w:spacing w:after="0" w:line="240" w:lineRule="auto"/>
        <w:rPr>
          <w:rFonts w:ascii="Times New Roman" w:eastAsia="Times New Roman" w:hAnsi="Times New Roman" w:cs="Times New Roman"/>
          <w:b/>
          <w:bCs/>
          <w:sz w:val="20"/>
          <w:szCs w:val="20"/>
          <w:lang w:val="lt-LT" w:eastAsia="lt-LT"/>
        </w:rPr>
      </w:pPr>
      <w:r>
        <w:rPr>
          <w:rFonts w:ascii="Times New Roman" w:eastAsia="Times New Roman" w:hAnsi="Times New Roman" w:cs="Times New Roman"/>
          <w:b/>
          <w:bCs/>
          <w:sz w:val="20"/>
          <w:szCs w:val="20"/>
          <w:lang w:val="lt-LT" w:eastAsia="lt-LT"/>
        </w:rPr>
        <w:t xml:space="preserve">Objektas: </w:t>
      </w:r>
    </w:p>
    <w:p w14:paraId="328926A1" w14:textId="77777777" w:rsidR="008C2A75" w:rsidRDefault="008C2A75" w:rsidP="008C2A75">
      <w:pPr>
        <w:tabs>
          <w:tab w:val="left" w:pos="-2977"/>
          <w:tab w:val="left" w:pos="1560"/>
        </w:tabs>
        <w:spacing w:after="0" w:line="240" w:lineRule="auto"/>
        <w:rPr>
          <w:rFonts w:ascii="Times New Roman" w:eastAsia="Times New Roman" w:hAnsi="Times New Roman" w:cs="Times New Roman"/>
          <w:b/>
          <w:bCs/>
          <w:sz w:val="20"/>
          <w:szCs w:val="20"/>
          <w:lang w:val="lt-LT" w:eastAsia="lt-LT"/>
        </w:rPr>
      </w:pPr>
      <w:r>
        <w:rPr>
          <w:rFonts w:ascii="Times New Roman" w:eastAsia="Times New Roman" w:hAnsi="Times New Roman" w:cs="Times New Roman"/>
          <w:b/>
          <w:bCs/>
          <w:sz w:val="20"/>
          <w:szCs w:val="20"/>
          <w:lang w:val="lt-LT" w:eastAsia="lt-LT"/>
        </w:rPr>
        <w:t>Sudaryta už ______</w:t>
      </w:r>
      <w:proofErr w:type="spellStart"/>
      <w:r>
        <w:rPr>
          <w:rFonts w:ascii="Times New Roman" w:eastAsia="Times New Roman" w:hAnsi="Times New Roman" w:cs="Times New Roman"/>
          <w:b/>
          <w:bCs/>
          <w:sz w:val="20"/>
          <w:szCs w:val="20"/>
          <w:lang w:val="lt-LT" w:eastAsia="lt-LT"/>
        </w:rPr>
        <w:t>m.__________mėn</w:t>
      </w:r>
      <w:proofErr w:type="spellEnd"/>
      <w:r>
        <w:rPr>
          <w:rFonts w:ascii="Times New Roman" w:eastAsia="Times New Roman" w:hAnsi="Times New Roman" w:cs="Times New Roman"/>
          <w:b/>
          <w:bCs/>
          <w:sz w:val="20"/>
          <w:szCs w:val="20"/>
          <w:lang w:val="lt-LT" w:eastAsia="lt-LT"/>
        </w:rPr>
        <w:t>.</w:t>
      </w:r>
    </w:p>
    <w:p w14:paraId="529BBBD0" w14:textId="77777777" w:rsidR="008C2A75" w:rsidRDefault="008C2A75" w:rsidP="008C2A75">
      <w:pPr>
        <w:tabs>
          <w:tab w:val="left" w:pos="-2977"/>
          <w:tab w:val="left" w:pos="1560"/>
        </w:tabs>
        <w:spacing w:after="0" w:line="240" w:lineRule="auto"/>
        <w:rPr>
          <w:rFonts w:ascii="Times New Roman" w:eastAsia="Times New Roman" w:hAnsi="Times New Roman" w:cs="Times New Roman"/>
          <w:b/>
          <w:bCs/>
          <w:sz w:val="20"/>
          <w:szCs w:val="20"/>
          <w:lang w:val="lt-LT" w:eastAsia="lt-LT"/>
        </w:rPr>
      </w:pPr>
    </w:p>
    <w:tbl>
      <w:tblPr>
        <w:tblW w:w="9663" w:type="dxa"/>
        <w:tblInd w:w="108" w:type="dxa"/>
        <w:tblLook w:val="04A0" w:firstRow="1" w:lastRow="0" w:firstColumn="1" w:lastColumn="0" w:noHBand="0" w:noVBand="1"/>
      </w:tblPr>
      <w:tblGrid>
        <w:gridCol w:w="570"/>
        <w:gridCol w:w="3303"/>
        <w:gridCol w:w="856"/>
        <w:gridCol w:w="591"/>
        <w:gridCol w:w="1448"/>
        <w:gridCol w:w="1152"/>
        <w:gridCol w:w="295"/>
        <w:gridCol w:w="1448"/>
      </w:tblGrid>
      <w:tr w:rsidR="008C2A75" w14:paraId="38C3A930" w14:textId="77777777" w:rsidTr="00CD7373">
        <w:trPr>
          <w:trHeight w:val="1200"/>
        </w:trPr>
        <w:tc>
          <w:tcPr>
            <w:tcW w:w="570" w:type="dxa"/>
            <w:tcBorders>
              <w:top w:val="single" w:sz="4" w:space="0" w:color="auto"/>
              <w:left w:val="single" w:sz="8" w:space="0" w:color="auto"/>
              <w:bottom w:val="nil"/>
              <w:right w:val="single" w:sz="4" w:space="0" w:color="auto"/>
            </w:tcBorders>
            <w:vAlign w:val="center"/>
            <w:hideMark/>
          </w:tcPr>
          <w:p w14:paraId="3B8105C9" w14:textId="77777777" w:rsidR="008C2A75" w:rsidRDefault="008C2A75" w:rsidP="008C2A75">
            <w:pPr>
              <w:spacing w:after="0" w:line="240" w:lineRule="auto"/>
              <w:jc w:val="center"/>
              <w:rPr>
                <w:rFonts w:ascii="Times New Roman" w:eastAsia="Times New Roman" w:hAnsi="Times New Roman" w:cs="Times New Roman"/>
                <w:b/>
                <w:bCs/>
                <w:sz w:val="24"/>
                <w:szCs w:val="20"/>
                <w:lang w:val="lt-LT" w:eastAsia="lt-LT"/>
              </w:rPr>
            </w:pPr>
            <w:r>
              <w:rPr>
                <w:rFonts w:ascii="Times New Roman" w:eastAsia="Times New Roman" w:hAnsi="Times New Roman" w:cs="Times New Roman"/>
                <w:b/>
                <w:bCs/>
                <w:sz w:val="24"/>
                <w:szCs w:val="20"/>
                <w:lang w:val="lt-LT" w:eastAsia="lt-LT"/>
              </w:rPr>
              <w:t xml:space="preserve">Eil. </w:t>
            </w:r>
          </w:p>
          <w:p w14:paraId="5FC7C716" w14:textId="77777777" w:rsidR="008C2A75" w:rsidRDefault="008C2A75" w:rsidP="008C2A75">
            <w:pPr>
              <w:spacing w:after="0" w:line="240" w:lineRule="auto"/>
              <w:jc w:val="center"/>
              <w:rPr>
                <w:rFonts w:ascii="Times New Roman" w:eastAsia="Times New Roman" w:hAnsi="Times New Roman" w:cs="Times New Roman"/>
                <w:b/>
                <w:bCs/>
                <w:sz w:val="24"/>
                <w:szCs w:val="20"/>
                <w:lang w:val="lt-LT" w:eastAsia="lt-LT"/>
              </w:rPr>
            </w:pPr>
            <w:r>
              <w:rPr>
                <w:rFonts w:ascii="Times New Roman" w:eastAsia="Times New Roman" w:hAnsi="Times New Roman" w:cs="Times New Roman"/>
                <w:b/>
                <w:bCs/>
                <w:sz w:val="24"/>
                <w:szCs w:val="20"/>
                <w:lang w:val="lt-LT" w:eastAsia="lt-LT"/>
              </w:rPr>
              <w:t>Nr.</w:t>
            </w:r>
          </w:p>
        </w:tc>
        <w:tc>
          <w:tcPr>
            <w:tcW w:w="3303" w:type="dxa"/>
            <w:tcBorders>
              <w:top w:val="single" w:sz="4" w:space="0" w:color="auto"/>
              <w:left w:val="nil"/>
              <w:bottom w:val="single" w:sz="4" w:space="0" w:color="auto"/>
              <w:right w:val="single" w:sz="4" w:space="0" w:color="auto"/>
            </w:tcBorders>
            <w:vAlign w:val="center"/>
            <w:hideMark/>
          </w:tcPr>
          <w:p w14:paraId="0E2D7362" w14:textId="77777777" w:rsidR="008C2A75" w:rsidRDefault="008C2A75" w:rsidP="008C2A75">
            <w:pPr>
              <w:spacing w:after="0" w:line="240" w:lineRule="auto"/>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bCs/>
                <w:sz w:val="24"/>
                <w:szCs w:val="20"/>
                <w:lang w:val="lt-LT" w:eastAsia="lt-LT"/>
              </w:rPr>
              <w:t>Paslaugų pavadinimas</w:t>
            </w:r>
          </w:p>
        </w:tc>
        <w:tc>
          <w:tcPr>
            <w:tcW w:w="1447" w:type="dxa"/>
            <w:gridSpan w:val="2"/>
            <w:tcBorders>
              <w:top w:val="single" w:sz="4" w:space="0" w:color="auto"/>
              <w:left w:val="nil"/>
              <w:bottom w:val="single" w:sz="4" w:space="0" w:color="auto"/>
              <w:right w:val="single" w:sz="4" w:space="0" w:color="auto"/>
            </w:tcBorders>
          </w:tcPr>
          <w:p w14:paraId="00B028A8" w14:textId="77777777" w:rsidR="008C2A75" w:rsidRDefault="008C2A75" w:rsidP="008C2A75">
            <w:pPr>
              <w:spacing w:after="0" w:line="240" w:lineRule="auto"/>
              <w:jc w:val="center"/>
              <w:rPr>
                <w:rFonts w:ascii="Times New Roman" w:eastAsia="Times New Roman" w:hAnsi="Times New Roman" w:cs="Times New Roman"/>
                <w:sz w:val="24"/>
                <w:szCs w:val="20"/>
                <w:lang w:val="lt-LT" w:eastAsia="lt-LT"/>
              </w:rPr>
            </w:pPr>
          </w:p>
          <w:p w14:paraId="01147566" w14:textId="77777777" w:rsidR="008C2A75" w:rsidRDefault="008C2A75" w:rsidP="008C2A75">
            <w:pPr>
              <w:spacing w:after="0" w:line="240" w:lineRule="auto"/>
              <w:jc w:val="center"/>
              <w:rPr>
                <w:rFonts w:ascii="Times New Roman" w:eastAsia="Times New Roman" w:hAnsi="Times New Roman" w:cs="Times New Roman"/>
                <w:sz w:val="24"/>
                <w:szCs w:val="20"/>
                <w:lang w:val="lt-LT" w:eastAsia="lt-LT"/>
              </w:rPr>
            </w:pPr>
            <w:r>
              <w:rPr>
                <w:rFonts w:ascii="Times New Roman" w:eastAsia="Times New Roman" w:hAnsi="Times New Roman" w:cs="Times New Roman"/>
                <w:sz w:val="24"/>
                <w:szCs w:val="20"/>
                <w:lang w:val="lt-LT" w:eastAsia="lt-LT"/>
              </w:rPr>
              <w:t>Kaina</w:t>
            </w:r>
          </w:p>
          <w:p w14:paraId="08E87EA9" w14:textId="77777777" w:rsidR="008C2A75" w:rsidRDefault="008C2A75" w:rsidP="008C2A75">
            <w:pPr>
              <w:spacing w:after="0" w:line="240" w:lineRule="auto"/>
              <w:jc w:val="center"/>
              <w:rPr>
                <w:rFonts w:ascii="Times New Roman" w:eastAsia="Times New Roman" w:hAnsi="Times New Roman" w:cs="Times New Roman"/>
                <w:sz w:val="24"/>
                <w:szCs w:val="20"/>
                <w:lang w:val="lt-LT" w:eastAsia="lt-LT"/>
              </w:rPr>
            </w:pPr>
            <w:r>
              <w:rPr>
                <w:rFonts w:ascii="Times New Roman" w:eastAsia="Times New Roman" w:hAnsi="Times New Roman" w:cs="Times New Roman"/>
                <w:sz w:val="24"/>
                <w:szCs w:val="20"/>
                <w:lang w:val="lt-LT" w:eastAsia="lt-LT"/>
              </w:rPr>
              <w:t>pagal Sutartį</w:t>
            </w:r>
          </w:p>
          <w:p w14:paraId="5A4FC5A3" w14:textId="77777777" w:rsidR="008C2A75" w:rsidRDefault="008C2A75" w:rsidP="008C2A75">
            <w:pPr>
              <w:spacing w:after="0" w:line="240" w:lineRule="auto"/>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sz w:val="24"/>
                <w:szCs w:val="20"/>
                <w:lang w:val="lt-LT" w:eastAsia="lt-LT"/>
              </w:rPr>
              <w:t>[EUR] be PVM</w:t>
            </w:r>
          </w:p>
        </w:tc>
        <w:tc>
          <w:tcPr>
            <w:tcW w:w="1448" w:type="dxa"/>
            <w:tcBorders>
              <w:top w:val="single" w:sz="4" w:space="0" w:color="auto"/>
              <w:left w:val="single" w:sz="4" w:space="0" w:color="auto"/>
              <w:bottom w:val="single" w:sz="4" w:space="0" w:color="auto"/>
              <w:right w:val="single" w:sz="4" w:space="0" w:color="auto"/>
            </w:tcBorders>
            <w:vAlign w:val="center"/>
            <w:hideMark/>
          </w:tcPr>
          <w:p w14:paraId="415DDE2C" w14:textId="77777777" w:rsidR="008C2A75" w:rsidRDefault="008C2A75" w:rsidP="008C2A75">
            <w:pPr>
              <w:spacing w:after="0" w:line="240" w:lineRule="auto"/>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bCs/>
                <w:sz w:val="24"/>
                <w:szCs w:val="20"/>
                <w:lang w:val="lt-LT" w:eastAsia="lt-LT"/>
              </w:rPr>
              <w:t>Atliktų paslaugų dalis (%) nuo paslaugų teikimo pradžios</w:t>
            </w:r>
          </w:p>
        </w:tc>
        <w:tc>
          <w:tcPr>
            <w:tcW w:w="1447" w:type="dxa"/>
            <w:gridSpan w:val="2"/>
            <w:tcBorders>
              <w:top w:val="single" w:sz="4" w:space="0" w:color="auto"/>
              <w:left w:val="single" w:sz="4" w:space="0" w:color="auto"/>
              <w:bottom w:val="single" w:sz="4" w:space="0" w:color="auto"/>
              <w:right w:val="single" w:sz="4" w:space="0" w:color="auto"/>
            </w:tcBorders>
            <w:vAlign w:val="center"/>
            <w:hideMark/>
          </w:tcPr>
          <w:p w14:paraId="49210431" w14:textId="77777777" w:rsidR="008C2A75" w:rsidRDefault="008C2A75" w:rsidP="008C2A75">
            <w:pPr>
              <w:spacing w:after="0" w:line="240" w:lineRule="auto"/>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bCs/>
                <w:sz w:val="24"/>
                <w:szCs w:val="20"/>
                <w:lang w:val="lt-LT" w:eastAsia="lt-LT"/>
              </w:rPr>
              <w:t>Atliktų paslaugų dalis (%) per atsiskaitomą laikotarpį</w:t>
            </w:r>
          </w:p>
        </w:tc>
        <w:tc>
          <w:tcPr>
            <w:tcW w:w="1448" w:type="dxa"/>
            <w:tcBorders>
              <w:top w:val="single" w:sz="4" w:space="0" w:color="auto"/>
              <w:left w:val="single" w:sz="4" w:space="0" w:color="auto"/>
              <w:bottom w:val="single" w:sz="4" w:space="0" w:color="auto"/>
              <w:right w:val="single" w:sz="8" w:space="0" w:color="auto"/>
            </w:tcBorders>
            <w:vAlign w:val="center"/>
            <w:hideMark/>
          </w:tcPr>
          <w:p w14:paraId="12AAAD36" w14:textId="77777777" w:rsidR="008C2A75" w:rsidRDefault="008C2A75" w:rsidP="008C2A75">
            <w:pPr>
              <w:spacing w:after="0" w:line="240" w:lineRule="auto"/>
              <w:ind w:firstLine="108"/>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bCs/>
                <w:sz w:val="24"/>
                <w:szCs w:val="20"/>
                <w:lang w:val="lt-LT" w:eastAsia="lt-LT"/>
              </w:rPr>
              <w:t xml:space="preserve">Atliktų paslaugų per atsiskaitomą laikotarpį suma </w:t>
            </w:r>
            <w:r>
              <w:rPr>
                <w:rFonts w:ascii="Times New Roman" w:eastAsia="Times New Roman" w:hAnsi="Times New Roman" w:cs="Times New Roman"/>
                <w:sz w:val="24"/>
                <w:szCs w:val="20"/>
                <w:lang w:val="lt-LT" w:eastAsia="lt-LT"/>
              </w:rPr>
              <w:t xml:space="preserve">[EUR] </w:t>
            </w:r>
            <w:r>
              <w:rPr>
                <w:rFonts w:ascii="Times New Roman" w:eastAsia="Times New Roman" w:hAnsi="Times New Roman" w:cs="Times New Roman"/>
                <w:bCs/>
                <w:sz w:val="24"/>
                <w:szCs w:val="20"/>
                <w:lang w:val="lt-LT" w:eastAsia="lt-LT"/>
              </w:rPr>
              <w:t xml:space="preserve"> be PVM</w:t>
            </w:r>
          </w:p>
        </w:tc>
      </w:tr>
      <w:tr w:rsidR="008C2A75" w14:paraId="35C9FA39" w14:textId="77777777" w:rsidTr="00CD7373">
        <w:trPr>
          <w:trHeight w:val="240"/>
        </w:trPr>
        <w:tc>
          <w:tcPr>
            <w:tcW w:w="570" w:type="dxa"/>
            <w:tcBorders>
              <w:top w:val="single" w:sz="4" w:space="0" w:color="auto"/>
              <w:left w:val="single" w:sz="8" w:space="0" w:color="auto"/>
              <w:bottom w:val="single" w:sz="4" w:space="0" w:color="auto"/>
              <w:right w:val="single" w:sz="4" w:space="0" w:color="auto"/>
            </w:tcBorders>
            <w:hideMark/>
          </w:tcPr>
          <w:p w14:paraId="453E7599" w14:textId="77777777" w:rsidR="008C2A75" w:rsidRDefault="008C2A75" w:rsidP="008C2A75">
            <w:pPr>
              <w:spacing w:after="0" w:line="240" w:lineRule="auto"/>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08323C49" w14:textId="77777777" w:rsidR="008C2A75" w:rsidRDefault="008C2A75" w:rsidP="008C2A75">
            <w:pPr>
              <w:spacing w:after="0" w:line="240" w:lineRule="auto"/>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0A3F7DDC" w14:textId="77777777" w:rsidR="008C2A75" w:rsidRDefault="008C2A75" w:rsidP="008C2A75">
            <w:pPr>
              <w:spacing w:after="0" w:line="240" w:lineRule="auto"/>
              <w:jc w:val="center"/>
              <w:rPr>
                <w:rFonts w:ascii="Times New Roman" w:eastAsia="Times New Roman" w:hAnsi="Times New Roman" w:cs="Times New Roman"/>
                <w:b/>
                <w:bCs/>
                <w:sz w:val="18"/>
                <w:szCs w:val="18"/>
                <w:lang w:val="lt-LT" w:eastAsia="lt-LT"/>
              </w:rPr>
            </w:pPr>
          </w:p>
        </w:tc>
        <w:tc>
          <w:tcPr>
            <w:tcW w:w="1448" w:type="dxa"/>
            <w:tcBorders>
              <w:top w:val="single" w:sz="4" w:space="0" w:color="auto"/>
              <w:left w:val="single" w:sz="4" w:space="0" w:color="auto"/>
              <w:bottom w:val="single" w:sz="4" w:space="0" w:color="auto"/>
              <w:right w:val="single" w:sz="4" w:space="0" w:color="auto"/>
            </w:tcBorders>
          </w:tcPr>
          <w:p w14:paraId="40CC2362" w14:textId="77777777" w:rsidR="008C2A75" w:rsidRDefault="008C2A75" w:rsidP="008C2A75">
            <w:pPr>
              <w:spacing w:after="0" w:line="240" w:lineRule="auto"/>
              <w:jc w:val="center"/>
              <w:rPr>
                <w:rFonts w:ascii="Times New Roman" w:eastAsia="Times New Roman" w:hAnsi="Times New Roman" w:cs="Times New Roman"/>
                <w:b/>
                <w:bCs/>
                <w:sz w:val="18"/>
                <w:szCs w:val="18"/>
                <w:lang w:val="lt-LT" w:eastAsia="lt-LT"/>
              </w:rPr>
            </w:pPr>
          </w:p>
        </w:tc>
        <w:tc>
          <w:tcPr>
            <w:tcW w:w="1447" w:type="dxa"/>
            <w:gridSpan w:val="2"/>
            <w:tcBorders>
              <w:top w:val="single" w:sz="4" w:space="0" w:color="auto"/>
              <w:left w:val="single" w:sz="4" w:space="0" w:color="auto"/>
              <w:bottom w:val="single" w:sz="4" w:space="0" w:color="auto"/>
              <w:right w:val="single" w:sz="4" w:space="0" w:color="auto"/>
            </w:tcBorders>
            <w:vAlign w:val="bottom"/>
            <w:hideMark/>
          </w:tcPr>
          <w:p w14:paraId="727644DC" w14:textId="77777777" w:rsidR="008C2A75" w:rsidRDefault="008C2A75" w:rsidP="008C2A75">
            <w:pPr>
              <w:spacing w:after="0" w:line="240" w:lineRule="auto"/>
              <w:jc w:val="center"/>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1448" w:type="dxa"/>
            <w:tcBorders>
              <w:top w:val="nil"/>
              <w:left w:val="single" w:sz="4" w:space="0" w:color="auto"/>
              <w:bottom w:val="single" w:sz="4" w:space="0" w:color="auto"/>
              <w:right w:val="single" w:sz="8" w:space="0" w:color="auto"/>
            </w:tcBorders>
            <w:hideMark/>
          </w:tcPr>
          <w:p w14:paraId="3E3C9918"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r>
      <w:tr w:rsidR="008C2A75" w14:paraId="200A513B"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209121A5"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nil"/>
              <w:right w:val="single" w:sz="4" w:space="0" w:color="auto"/>
            </w:tcBorders>
          </w:tcPr>
          <w:p w14:paraId="7AC46E9C" w14:textId="77777777" w:rsidR="008C2A75" w:rsidRDefault="008C2A75" w:rsidP="008C2A75">
            <w:pPr>
              <w:spacing w:after="0" w:line="240" w:lineRule="auto"/>
              <w:rPr>
                <w:rFonts w:ascii="Times New Roman" w:eastAsia="Times New Roman" w:hAnsi="Times New Roman" w:cs="Times New Roman"/>
                <w:b/>
                <w:bCs/>
                <w:i/>
                <w:iCs/>
                <w:sz w:val="18"/>
                <w:szCs w:val="18"/>
                <w:lang w:val="lt-LT" w:eastAsia="lt-LT"/>
              </w:rPr>
            </w:pPr>
          </w:p>
        </w:tc>
        <w:tc>
          <w:tcPr>
            <w:tcW w:w="1447" w:type="dxa"/>
            <w:gridSpan w:val="2"/>
            <w:tcBorders>
              <w:top w:val="nil"/>
              <w:left w:val="nil"/>
              <w:bottom w:val="nil"/>
              <w:right w:val="single" w:sz="4" w:space="0" w:color="auto"/>
            </w:tcBorders>
          </w:tcPr>
          <w:p w14:paraId="5CD4554D"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nil"/>
              <w:right w:val="single" w:sz="4" w:space="0" w:color="auto"/>
            </w:tcBorders>
          </w:tcPr>
          <w:p w14:paraId="58D943E9"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nil"/>
              <w:right w:val="nil"/>
            </w:tcBorders>
            <w:vAlign w:val="bottom"/>
            <w:hideMark/>
          </w:tcPr>
          <w:p w14:paraId="220F32C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single" w:sz="4" w:space="0" w:color="auto"/>
              <w:bottom w:val="nil"/>
              <w:right w:val="single" w:sz="8" w:space="0" w:color="auto"/>
            </w:tcBorders>
            <w:vAlign w:val="bottom"/>
            <w:hideMark/>
          </w:tcPr>
          <w:p w14:paraId="3C1C2D80"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3F29C813" w14:textId="77777777" w:rsidTr="00CD7373">
        <w:trPr>
          <w:trHeight w:val="225"/>
        </w:trPr>
        <w:tc>
          <w:tcPr>
            <w:tcW w:w="570" w:type="dxa"/>
            <w:tcBorders>
              <w:top w:val="single" w:sz="4" w:space="0" w:color="auto"/>
              <w:left w:val="single" w:sz="8" w:space="0" w:color="auto"/>
              <w:bottom w:val="single" w:sz="4" w:space="0" w:color="auto"/>
              <w:right w:val="single" w:sz="4" w:space="0" w:color="auto"/>
            </w:tcBorders>
            <w:shd w:val="clear" w:color="auto" w:fill="FFFFFF"/>
          </w:tcPr>
          <w:p w14:paraId="46DB1415"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p>
        </w:tc>
        <w:tc>
          <w:tcPr>
            <w:tcW w:w="3303" w:type="dxa"/>
            <w:tcBorders>
              <w:top w:val="single" w:sz="4" w:space="0" w:color="auto"/>
              <w:left w:val="nil"/>
              <w:bottom w:val="nil"/>
              <w:right w:val="single" w:sz="4" w:space="0" w:color="auto"/>
            </w:tcBorders>
            <w:hideMark/>
          </w:tcPr>
          <w:p w14:paraId="5D9E46B0" w14:textId="77777777" w:rsidR="008C2A75" w:rsidRDefault="008C2A75" w:rsidP="008C2A75">
            <w:pP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nil"/>
              <w:bottom w:val="nil"/>
              <w:right w:val="single" w:sz="4" w:space="0" w:color="auto"/>
            </w:tcBorders>
          </w:tcPr>
          <w:p w14:paraId="1C0ABEB5"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nil"/>
              <w:right w:val="single" w:sz="4" w:space="0" w:color="auto"/>
            </w:tcBorders>
          </w:tcPr>
          <w:p w14:paraId="6342E76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single" w:sz="4" w:space="0" w:color="auto"/>
              <w:bottom w:val="nil"/>
              <w:right w:val="nil"/>
            </w:tcBorders>
            <w:vAlign w:val="bottom"/>
            <w:hideMark/>
          </w:tcPr>
          <w:p w14:paraId="18B3C5A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single" w:sz="4" w:space="0" w:color="auto"/>
              <w:left w:val="single" w:sz="4" w:space="0" w:color="auto"/>
              <w:bottom w:val="nil"/>
              <w:right w:val="single" w:sz="8" w:space="0" w:color="auto"/>
            </w:tcBorders>
            <w:vAlign w:val="bottom"/>
            <w:hideMark/>
          </w:tcPr>
          <w:p w14:paraId="43B2D889"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1511257F" w14:textId="77777777" w:rsidTr="00CD7373">
        <w:trPr>
          <w:trHeight w:val="240"/>
        </w:trPr>
        <w:tc>
          <w:tcPr>
            <w:tcW w:w="570" w:type="dxa"/>
            <w:tcBorders>
              <w:top w:val="single" w:sz="4" w:space="0" w:color="auto"/>
              <w:left w:val="single" w:sz="8" w:space="0" w:color="auto"/>
              <w:bottom w:val="single" w:sz="4" w:space="0" w:color="auto"/>
              <w:right w:val="single" w:sz="4" w:space="0" w:color="auto"/>
            </w:tcBorders>
            <w:hideMark/>
          </w:tcPr>
          <w:p w14:paraId="40ED659B"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6E5FC9F1"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6BD30C33"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single" w:sz="4" w:space="0" w:color="auto"/>
              <w:right w:val="single" w:sz="4" w:space="0" w:color="auto"/>
            </w:tcBorders>
          </w:tcPr>
          <w:p w14:paraId="1A87DEDD"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single" w:sz="4" w:space="0" w:color="auto"/>
              <w:bottom w:val="single" w:sz="4" w:space="0" w:color="auto"/>
              <w:right w:val="single" w:sz="8" w:space="0" w:color="auto"/>
            </w:tcBorders>
            <w:vAlign w:val="bottom"/>
            <w:hideMark/>
          </w:tcPr>
          <w:p w14:paraId="697D9222"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single" w:sz="4" w:space="0" w:color="auto"/>
              <w:left w:val="nil"/>
              <w:bottom w:val="single" w:sz="4" w:space="0" w:color="auto"/>
              <w:right w:val="single" w:sz="8" w:space="0" w:color="auto"/>
            </w:tcBorders>
            <w:vAlign w:val="bottom"/>
            <w:hideMark/>
          </w:tcPr>
          <w:p w14:paraId="115C17FE"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66F05EA3"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4DD831C8"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79FAABC8"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209D079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433960CF"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0B43B21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3F136AAE"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68097ABA"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2E6B93B8"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700EC106"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010FF27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5BD4F593"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13DDF367"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44CF840B"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665E46C6"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4EB61E84"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3BBD8BD7"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71AA816E"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3534605B"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35616597"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74832639"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6751A4B7"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49CE13B0"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01D62726"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0FA898F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52015CD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19530FB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228F1CD4"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53949483"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4228E70F"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3634F77A"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2906D2AC"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05CCD1AD"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1D948E60"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6726B903"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43AD36C0"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06123910"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0423DBA1"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6EAD6788"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0D69C78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2E17D737"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63A81EA9"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0BB6D31B"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671A392B"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74100328"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2555FBE3"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6EACEBBC"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7ADC74F1"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767F463F"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17D2EE7E" w14:textId="77777777" w:rsidTr="00CD7373">
        <w:trPr>
          <w:trHeight w:val="255"/>
        </w:trPr>
        <w:tc>
          <w:tcPr>
            <w:tcW w:w="570" w:type="dxa"/>
            <w:tcBorders>
              <w:top w:val="single" w:sz="4" w:space="0" w:color="auto"/>
              <w:left w:val="single" w:sz="8" w:space="0" w:color="auto"/>
              <w:bottom w:val="single" w:sz="4" w:space="0" w:color="auto"/>
              <w:right w:val="single" w:sz="4" w:space="0" w:color="auto"/>
            </w:tcBorders>
            <w:hideMark/>
          </w:tcPr>
          <w:p w14:paraId="7FCD5BCA"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0447624D"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4192D8A6"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single" w:sz="8" w:space="0" w:color="auto"/>
              <w:right w:val="single" w:sz="4" w:space="0" w:color="auto"/>
            </w:tcBorders>
          </w:tcPr>
          <w:p w14:paraId="398E2661"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8" w:space="0" w:color="auto"/>
              <w:right w:val="single" w:sz="8" w:space="0" w:color="auto"/>
            </w:tcBorders>
            <w:vAlign w:val="bottom"/>
            <w:hideMark/>
          </w:tcPr>
          <w:p w14:paraId="1D633B6B"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8" w:space="0" w:color="auto"/>
              <w:right w:val="single" w:sz="8" w:space="0" w:color="auto"/>
            </w:tcBorders>
            <w:vAlign w:val="bottom"/>
            <w:hideMark/>
          </w:tcPr>
          <w:p w14:paraId="02EB4C18"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2BBFA863" w14:textId="77777777" w:rsidTr="00CD7373">
        <w:trPr>
          <w:trHeight w:val="240"/>
        </w:trPr>
        <w:tc>
          <w:tcPr>
            <w:tcW w:w="570" w:type="dxa"/>
            <w:tcBorders>
              <w:top w:val="single" w:sz="4" w:space="0" w:color="auto"/>
              <w:left w:val="nil"/>
              <w:bottom w:val="nil"/>
              <w:right w:val="nil"/>
            </w:tcBorders>
            <w:hideMark/>
          </w:tcPr>
          <w:p w14:paraId="12140CFA"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nil"/>
              <w:right w:val="nil"/>
            </w:tcBorders>
            <w:hideMark/>
          </w:tcPr>
          <w:p w14:paraId="26429BF4"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856" w:type="dxa"/>
            <w:tcBorders>
              <w:top w:val="single" w:sz="4" w:space="0" w:color="auto"/>
              <w:left w:val="nil"/>
              <w:bottom w:val="nil"/>
              <w:right w:val="single" w:sz="4" w:space="0" w:color="auto"/>
            </w:tcBorders>
          </w:tcPr>
          <w:p w14:paraId="64659DE7"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p>
        </w:tc>
        <w:tc>
          <w:tcPr>
            <w:tcW w:w="3191" w:type="dxa"/>
            <w:gridSpan w:val="3"/>
            <w:tcBorders>
              <w:top w:val="single" w:sz="8" w:space="0" w:color="auto"/>
              <w:left w:val="single" w:sz="4" w:space="0" w:color="auto"/>
              <w:bottom w:val="single" w:sz="4" w:space="0" w:color="auto"/>
              <w:right w:val="single" w:sz="8" w:space="0" w:color="auto"/>
            </w:tcBorders>
            <w:hideMark/>
          </w:tcPr>
          <w:p w14:paraId="2967A4F3" w14:textId="77777777" w:rsidR="008C2A75" w:rsidRDefault="008C2A75" w:rsidP="008C2A75">
            <w:pPr>
              <w:spacing w:after="0" w:line="240" w:lineRule="auto"/>
              <w:jc w:val="right"/>
              <w:rPr>
                <w:rFonts w:ascii="Times New Roman" w:eastAsia="Times New Roman" w:hAnsi="Times New Roman" w:cs="Times New Roman"/>
                <w:b/>
                <w:sz w:val="18"/>
                <w:szCs w:val="18"/>
                <w:lang w:val="lt-LT" w:eastAsia="lt-LT"/>
              </w:rPr>
            </w:pPr>
            <w:r>
              <w:rPr>
                <w:rFonts w:ascii="Times New Roman" w:eastAsia="Times New Roman" w:hAnsi="Times New Roman" w:cs="Times New Roman"/>
                <w:sz w:val="18"/>
                <w:szCs w:val="18"/>
                <w:lang w:val="lt-LT" w:eastAsia="lt-LT"/>
              </w:rPr>
              <w:t> </w:t>
            </w:r>
            <w:r>
              <w:rPr>
                <w:rFonts w:ascii="Times New Roman" w:eastAsia="Times New Roman" w:hAnsi="Times New Roman" w:cs="Times New Roman"/>
                <w:b/>
                <w:sz w:val="18"/>
                <w:szCs w:val="18"/>
                <w:lang w:val="lt-LT" w:eastAsia="lt-LT"/>
              </w:rPr>
              <w:t>Suma be PVM</w:t>
            </w:r>
            <w:r>
              <w:rPr>
                <w:rFonts w:ascii="Times New Roman" w:eastAsia="Times New Roman" w:hAnsi="Times New Roman" w:cs="Times New Roman"/>
                <w:b/>
                <w:bCs/>
                <w:sz w:val="18"/>
                <w:szCs w:val="18"/>
                <w:lang w:val="lt-LT" w:eastAsia="lt-LT"/>
              </w:rPr>
              <w:t>:</w:t>
            </w:r>
          </w:p>
        </w:tc>
        <w:tc>
          <w:tcPr>
            <w:tcW w:w="1743" w:type="dxa"/>
            <w:gridSpan w:val="2"/>
            <w:tcBorders>
              <w:top w:val="nil"/>
              <w:left w:val="nil"/>
              <w:bottom w:val="single" w:sz="4" w:space="0" w:color="auto"/>
              <w:right w:val="single" w:sz="8" w:space="0" w:color="auto"/>
            </w:tcBorders>
            <w:vAlign w:val="bottom"/>
            <w:hideMark/>
          </w:tcPr>
          <w:p w14:paraId="082FC5B0"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0C169F31" w14:textId="77777777" w:rsidTr="00CD7373">
        <w:trPr>
          <w:trHeight w:val="240"/>
        </w:trPr>
        <w:tc>
          <w:tcPr>
            <w:tcW w:w="570" w:type="dxa"/>
            <w:hideMark/>
          </w:tcPr>
          <w:p w14:paraId="72ABA153"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hideMark/>
          </w:tcPr>
          <w:p w14:paraId="3D58D24E"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856" w:type="dxa"/>
            <w:tcBorders>
              <w:top w:val="nil"/>
              <w:left w:val="nil"/>
              <w:bottom w:val="nil"/>
              <w:right w:val="single" w:sz="4" w:space="0" w:color="auto"/>
            </w:tcBorders>
          </w:tcPr>
          <w:p w14:paraId="1388DC92"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p>
        </w:tc>
        <w:tc>
          <w:tcPr>
            <w:tcW w:w="3191" w:type="dxa"/>
            <w:gridSpan w:val="3"/>
            <w:tcBorders>
              <w:top w:val="single" w:sz="4" w:space="0" w:color="auto"/>
              <w:left w:val="single" w:sz="4" w:space="0" w:color="auto"/>
              <w:bottom w:val="single" w:sz="4" w:space="0" w:color="auto"/>
              <w:right w:val="single" w:sz="4" w:space="0" w:color="auto"/>
            </w:tcBorders>
            <w:hideMark/>
          </w:tcPr>
          <w:p w14:paraId="0482858A"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xml:space="preserve">PVM </w:t>
            </w:r>
            <w:r>
              <w:rPr>
                <w:rFonts w:ascii="Times New Roman" w:eastAsia="Times New Roman" w:hAnsi="Times New Roman" w:cs="Times New Roman"/>
                <w:b/>
                <w:i/>
                <w:sz w:val="18"/>
                <w:szCs w:val="18"/>
                <w:lang w:val="lt-LT" w:eastAsia="lt-LT"/>
              </w:rPr>
              <w:t>[tarifas]</w:t>
            </w:r>
            <w:r>
              <w:rPr>
                <w:rFonts w:ascii="Times New Roman" w:eastAsia="Times New Roman" w:hAnsi="Times New Roman" w:cs="Times New Roman"/>
                <w:b/>
                <w:sz w:val="18"/>
                <w:szCs w:val="18"/>
                <w:lang w:val="lt-LT" w:eastAsia="lt-LT"/>
              </w:rPr>
              <w:t>:</w:t>
            </w:r>
            <w:r>
              <w:rPr>
                <w:rFonts w:ascii="Times New Roman" w:eastAsia="Times New Roman" w:hAnsi="Times New Roman" w:cs="Times New Roman"/>
                <w:b/>
                <w:bCs/>
                <w:sz w:val="18"/>
                <w:szCs w:val="18"/>
                <w:lang w:val="lt-LT" w:eastAsia="lt-LT"/>
              </w:rPr>
              <w:t xml:space="preserve"> :</w:t>
            </w:r>
          </w:p>
        </w:tc>
        <w:tc>
          <w:tcPr>
            <w:tcW w:w="1743" w:type="dxa"/>
            <w:gridSpan w:val="2"/>
            <w:tcBorders>
              <w:top w:val="nil"/>
              <w:left w:val="single" w:sz="4" w:space="0" w:color="auto"/>
              <w:bottom w:val="single" w:sz="4" w:space="0" w:color="auto"/>
              <w:right w:val="single" w:sz="4" w:space="0" w:color="auto"/>
            </w:tcBorders>
            <w:vAlign w:val="bottom"/>
          </w:tcPr>
          <w:p w14:paraId="1E49B0F6"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p>
        </w:tc>
      </w:tr>
      <w:tr w:rsidR="008C2A75" w14:paraId="6AC11BE4" w14:textId="77777777" w:rsidTr="00CD7373">
        <w:trPr>
          <w:trHeight w:val="255"/>
        </w:trPr>
        <w:tc>
          <w:tcPr>
            <w:tcW w:w="570" w:type="dxa"/>
            <w:hideMark/>
          </w:tcPr>
          <w:p w14:paraId="5AE5DBC3" w14:textId="77777777" w:rsidR="008C2A75" w:rsidRDefault="008C2A75" w:rsidP="008C2A75">
            <w:pPr>
              <w:spacing w:after="0" w:line="240" w:lineRule="auto"/>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3303" w:type="dxa"/>
            <w:hideMark/>
          </w:tcPr>
          <w:p w14:paraId="3F2CB430"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856" w:type="dxa"/>
            <w:tcBorders>
              <w:top w:val="nil"/>
              <w:left w:val="nil"/>
              <w:bottom w:val="nil"/>
              <w:right w:val="single" w:sz="4" w:space="0" w:color="auto"/>
            </w:tcBorders>
          </w:tcPr>
          <w:p w14:paraId="310961F1"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p>
        </w:tc>
        <w:tc>
          <w:tcPr>
            <w:tcW w:w="3191" w:type="dxa"/>
            <w:gridSpan w:val="3"/>
            <w:tcBorders>
              <w:top w:val="single" w:sz="4" w:space="0" w:color="auto"/>
              <w:left w:val="single" w:sz="4" w:space="0" w:color="auto"/>
              <w:bottom w:val="single" w:sz="4" w:space="0" w:color="auto"/>
              <w:right w:val="single" w:sz="4" w:space="0" w:color="auto"/>
            </w:tcBorders>
            <w:hideMark/>
          </w:tcPr>
          <w:p w14:paraId="4FFF1F7C"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Bendra suma su PVM:</w:t>
            </w:r>
          </w:p>
        </w:tc>
        <w:tc>
          <w:tcPr>
            <w:tcW w:w="1743" w:type="dxa"/>
            <w:gridSpan w:val="2"/>
            <w:tcBorders>
              <w:top w:val="single" w:sz="4" w:space="0" w:color="auto"/>
              <w:left w:val="single" w:sz="4" w:space="0" w:color="auto"/>
              <w:bottom w:val="single" w:sz="4" w:space="0" w:color="auto"/>
              <w:right w:val="single" w:sz="4" w:space="0" w:color="auto"/>
            </w:tcBorders>
            <w:noWrap/>
          </w:tcPr>
          <w:p w14:paraId="0967B616"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p>
        </w:tc>
      </w:tr>
    </w:tbl>
    <w:p w14:paraId="0D57F8FC" w14:textId="77777777" w:rsidR="008C2A75" w:rsidRDefault="008C2A75" w:rsidP="008C2A75">
      <w:pPr>
        <w:tabs>
          <w:tab w:val="left" w:pos="-2977"/>
          <w:tab w:val="left" w:pos="1560"/>
        </w:tabs>
        <w:spacing w:before="200" w:after="0" w:line="240" w:lineRule="auto"/>
        <w:jc w:val="both"/>
        <w:rPr>
          <w:rFonts w:ascii="Times New Roman" w:eastAsia="Times New Roman" w:hAnsi="Times New Roman" w:cs="Times New Roman"/>
          <w:sz w:val="18"/>
          <w:szCs w:val="18"/>
          <w:lang w:val="lt-LT"/>
        </w:rPr>
      </w:pPr>
    </w:p>
    <w:p w14:paraId="02F79865" w14:textId="4527C4C2" w:rsidR="008C2A75" w:rsidRDefault="008C2A75" w:rsidP="008C2A75">
      <w:pPr>
        <w:tabs>
          <w:tab w:val="left" w:pos="-2977"/>
          <w:tab w:val="left" w:pos="1560"/>
        </w:tabs>
        <w:spacing w:before="200" w:after="0" w:line="240" w:lineRule="auto"/>
        <w:jc w:val="both"/>
        <w:rPr>
          <w:rFonts w:ascii="Times New Roman" w:eastAsia="Times New Roman" w:hAnsi="Times New Roman" w:cs="Times New Roman"/>
          <w:sz w:val="18"/>
          <w:szCs w:val="18"/>
          <w:lang w:val="lt-LT"/>
        </w:rPr>
      </w:pPr>
      <w:r>
        <w:rPr>
          <w:rFonts w:ascii="Times New Roman" w:eastAsia="Times New Roman" w:hAnsi="Times New Roman" w:cs="Times New Roman"/>
          <w:sz w:val="18"/>
          <w:szCs w:val="18"/>
          <w:lang w:val="lt-LT"/>
        </w:rPr>
        <w:t xml:space="preserve">Užsakovas  </w:t>
      </w:r>
      <w:r>
        <w:rPr>
          <w:rFonts w:ascii="Times New Roman" w:eastAsia="Times New Roman" w:hAnsi="Times New Roman" w:cs="Times New Roman"/>
          <w:sz w:val="18"/>
          <w:szCs w:val="18"/>
          <w:lang w:val="lt-LT"/>
        </w:rPr>
        <w:tab/>
      </w:r>
      <w:r>
        <w:rPr>
          <w:rFonts w:ascii="Times New Roman" w:eastAsia="Times New Roman" w:hAnsi="Times New Roman" w:cs="Times New Roman"/>
          <w:sz w:val="18"/>
          <w:szCs w:val="18"/>
          <w:lang w:val="lt-LT"/>
        </w:rPr>
        <w:tab/>
      </w:r>
      <w:r>
        <w:rPr>
          <w:rFonts w:ascii="Times New Roman" w:eastAsia="Times New Roman" w:hAnsi="Times New Roman" w:cs="Times New Roman"/>
          <w:sz w:val="18"/>
          <w:szCs w:val="18"/>
          <w:lang w:val="lt-LT"/>
        </w:rPr>
        <w:tab/>
      </w:r>
      <w:r>
        <w:rPr>
          <w:rFonts w:ascii="Times New Roman" w:eastAsia="Times New Roman" w:hAnsi="Times New Roman" w:cs="Times New Roman"/>
          <w:sz w:val="18"/>
          <w:szCs w:val="18"/>
          <w:lang w:val="lt-LT"/>
        </w:rPr>
        <w:tab/>
        <w:t xml:space="preserve"> </w:t>
      </w:r>
      <w:r w:rsidR="008A49CF">
        <w:rPr>
          <w:rFonts w:ascii="Times New Roman" w:eastAsia="Times New Roman" w:hAnsi="Times New Roman" w:cs="Times New Roman"/>
          <w:sz w:val="18"/>
          <w:szCs w:val="18"/>
          <w:lang w:val="lt-LT"/>
        </w:rPr>
        <w:t>Vykdytojas</w:t>
      </w:r>
    </w:p>
    <w:p w14:paraId="6F9DFAAF" w14:textId="77777777" w:rsidR="008C2A75" w:rsidRDefault="008C2A75" w:rsidP="008C2A75">
      <w:pPr>
        <w:tabs>
          <w:tab w:val="left" w:pos="-2977"/>
          <w:tab w:val="left" w:pos="1560"/>
        </w:tabs>
        <w:spacing w:before="200" w:after="0" w:line="240" w:lineRule="auto"/>
        <w:jc w:val="both"/>
        <w:rPr>
          <w:rFonts w:ascii="Times New Roman" w:eastAsia="Times New Roman" w:hAnsi="Times New Roman" w:cs="Times New Roman"/>
          <w:lang w:val="lt-LT"/>
        </w:rPr>
      </w:pPr>
    </w:p>
    <w:p w14:paraId="1AA6FAEC" w14:textId="77777777" w:rsidR="008C2A75" w:rsidRDefault="008C2A75" w:rsidP="008C2A75">
      <w:pPr>
        <w:tabs>
          <w:tab w:val="left" w:pos="-2977"/>
          <w:tab w:val="left" w:pos="1560"/>
        </w:tabs>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xml:space="preserve">20__m. __________________ mėn. ____d. </w:t>
      </w:r>
      <w:r>
        <w:rPr>
          <w:rFonts w:ascii="Times New Roman" w:eastAsia="Times New Roman" w:hAnsi="Times New Roman" w:cs="Times New Roman"/>
          <w:sz w:val="18"/>
          <w:szCs w:val="18"/>
          <w:lang w:val="lt-LT" w:eastAsia="lt-LT"/>
        </w:rPr>
        <w:tab/>
      </w:r>
      <w:r>
        <w:rPr>
          <w:rFonts w:ascii="Times New Roman" w:eastAsia="Times New Roman" w:hAnsi="Times New Roman" w:cs="Times New Roman"/>
          <w:sz w:val="18"/>
          <w:szCs w:val="18"/>
          <w:lang w:val="lt-LT" w:eastAsia="lt-LT"/>
        </w:rPr>
        <w:tab/>
        <w:t>20__m. ______________ mėn. __________</w:t>
      </w:r>
    </w:p>
    <w:p w14:paraId="12F4F725" w14:textId="77777777" w:rsidR="008C2A75" w:rsidRDefault="008C2A75" w:rsidP="008C2A75">
      <w:pPr>
        <w:tabs>
          <w:tab w:val="left" w:pos="-2977"/>
          <w:tab w:val="left" w:pos="1560"/>
        </w:tabs>
        <w:spacing w:after="0" w:line="240" w:lineRule="auto"/>
        <w:rPr>
          <w:rFonts w:ascii="Times New Roman" w:eastAsia="Times New Roman" w:hAnsi="Times New Roman" w:cs="Times New Roman"/>
          <w:sz w:val="24"/>
          <w:szCs w:val="20"/>
          <w:lang w:val="lt-LT" w:eastAsia="lt-LT"/>
        </w:rPr>
      </w:pPr>
      <w:r>
        <w:rPr>
          <w:rFonts w:ascii="Times New Roman" w:eastAsia="Times New Roman" w:hAnsi="Times New Roman" w:cs="Times New Roman"/>
          <w:sz w:val="18"/>
          <w:szCs w:val="18"/>
          <w:lang w:val="lt-LT" w:eastAsia="lt-LT"/>
        </w:rPr>
        <w:br w:type="page"/>
      </w:r>
    </w:p>
    <w:p w14:paraId="5AB9FDE3" w14:textId="77777777" w:rsidR="008C2A75" w:rsidRDefault="008C2A75" w:rsidP="008C2A75">
      <w:pPr>
        <w:rPr>
          <w:rFonts w:ascii="Times New Roman" w:eastAsia="Times New Roman" w:hAnsi="Times New Roman" w:cs="Times New Roman"/>
          <w:bCs/>
          <w:sz w:val="24"/>
          <w:szCs w:val="24"/>
          <w:lang w:val="lt-LT"/>
        </w:rPr>
        <w:sectPr w:rsidR="008C2A75" w:rsidSect="003E40C6">
          <w:headerReference w:type="default" r:id="rId11"/>
          <w:footerReference w:type="default" r:id="rId12"/>
          <w:footnotePr>
            <w:numFmt w:val="chicago"/>
          </w:footnotePr>
          <w:pgSz w:w="11906" w:h="16838" w:code="9"/>
          <w:pgMar w:top="567" w:right="566" w:bottom="851" w:left="851" w:header="113" w:footer="113" w:gutter="0"/>
          <w:cols w:space="1296"/>
          <w:docGrid w:linePitch="299"/>
        </w:sectPr>
      </w:pPr>
    </w:p>
    <w:p w14:paraId="49EDAB04" w14:textId="50B5A720" w:rsidR="00856860" w:rsidRPr="00184F8F" w:rsidRDefault="00856860" w:rsidP="001A1BEA">
      <w:pPr>
        <w:spacing w:after="0" w:line="240" w:lineRule="auto"/>
        <w:rPr>
          <w:rFonts w:ascii="Times New Roman" w:eastAsia="Times New Roman" w:hAnsi="Times New Roman" w:cs="Times New Roman"/>
          <w:b/>
          <w:bCs/>
          <w:sz w:val="24"/>
          <w:szCs w:val="24"/>
          <w:lang w:val="lt-LT"/>
        </w:rPr>
      </w:pPr>
    </w:p>
    <w:p w14:paraId="3DC694FD" w14:textId="2C8211C8" w:rsidR="00856860" w:rsidRPr="00184F8F" w:rsidRDefault="00856860" w:rsidP="00856860">
      <w:pPr>
        <w:spacing w:after="0" w:line="240" w:lineRule="auto"/>
        <w:ind w:left="68"/>
        <w:jc w:val="right"/>
        <w:rPr>
          <w:rFonts w:ascii="Times New Roman" w:eastAsia="Times New Roman" w:hAnsi="Times New Roman" w:cs="Times New Roman"/>
          <w:sz w:val="24"/>
          <w:szCs w:val="24"/>
          <w:lang w:val="lt-LT"/>
        </w:rPr>
      </w:pPr>
      <w:r w:rsidRPr="00CD7373">
        <w:rPr>
          <w:rFonts w:ascii="Times New Roman" w:eastAsia="Times New Roman" w:hAnsi="Times New Roman" w:cs="Times New Roman"/>
          <w:sz w:val="24"/>
          <w:szCs w:val="24"/>
          <w:lang w:val="lt-LT"/>
        </w:rPr>
        <w:t>Sutarties priedas Nr.</w:t>
      </w:r>
      <w:r w:rsidR="00A31C33" w:rsidRPr="00CD7373">
        <w:rPr>
          <w:rFonts w:ascii="Times New Roman" w:eastAsia="Times New Roman" w:hAnsi="Times New Roman" w:cs="Times New Roman"/>
          <w:sz w:val="24"/>
          <w:szCs w:val="24"/>
          <w:lang w:val="lt-LT"/>
        </w:rPr>
        <w:t>3</w:t>
      </w:r>
    </w:p>
    <w:p w14:paraId="064E9444" w14:textId="77777777" w:rsidR="00856860" w:rsidRPr="00184F8F" w:rsidRDefault="00856860" w:rsidP="00856860">
      <w:pPr>
        <w:spacing w:after="0" w:line="240" w:lineRule="auto"/>
        <w:ind w:left="68"/>
        <w:jc w:val="center"/>
        <w:rPr>
          <w:rFonts w:ascii="Times New Roman" w:eastAsia="Times New Roman" w:hAnsi="Times New Roman" w:cs="Times New Roman"/>
          <w:b/>
          <w:sz w:val="24"/>
          <w:szCs w:val="24"/>
          <w:lang w:val="lt-LT" w:eastAsia="lt-LT"/>
        </w:rPr>
      </w:pPr>
    </w:p>
    <w:p w14:paraId="0F9AACD4" w14:textId="77777777" w:rsidR="00856860" w:rsidRPr="00184F8F" w:rsidRDefault="00856860" w:rsidP="00856860">
      <w:pPr>
        <w:spacing w:after="0" w:line="240" w:lineRule="auto"/>
        <w:ind w:left="68"/>
        <w:jc w:val="center"/>
        <w:rPr>
          <w:rFonts w:ascii="Times New Roman" w:eastAsia="Times New Roman" w:hAnsi="Times New Roman" w:cs="Times New Roman"/>
          <w:b/>
          <w:sz w:val="24"/>
          <w:szCs w:val="24"/>
          <w:lang w:val="lt-LT" w:eastAsia="lt-LT"/>
        </w:rPr>
      </w:pPr>
      <w:r w:rsidRPr="00184F8F">
        <w:rPr>
          <w:rFonts w:ascii="Times New Roman" w:eastAsia="Times New Roman" w:hAnsi="Times New Roman" w:cs="Times New Roman"/>
          <w:b/>
          <w:sz w:val="24"/>
          <w:szCs w:val="24"/>
          <w:lang w:val="lt-LT" w:eastAsia="lt-LT"/>
        </w:rPr>
        <w:t>UŽ SUTARTIES VYKDYMĄ ATSAKINGŲ SPECIALISTŲ SĄRAŠAS</w:t>
      </w:r>
    </w:p>
    <w:p w14:paraId="3BE4F65D" w14:textId="77777777" w:rsidR="00856860" w:rsidRPr="00184F8F" w:rsidRDefault="00856860" w:rsidP="00856860">
      <w:pPr>
        <w:spacing w:after="0" w:line="240" w:lineRule="auto"/>
        <w:ind w:left="68"/>
        <w:jc w:val="center"/>
        <w:rPr>
          <w:rFonts w:ascii="Times New Roman" w:eastAsia="Times New Roman" w:hAnsi="Times New Roman" w:cs="Times New Roman"/>
          <w:b/>
          <w:sz w:val="24"/>
          <w:szCs w:val="24"/>
          <w:lang w:val="lt-LT" w:eastAsia="lt-LT"/>
        </w:rPr>
      </w:pPr>
    </w:p>
    <w:p w14:paraId="59CC3436" w14:textId="77777777" w:rsidR="00856860" w:rsidRPr="00184F8F" w:rsidRDefault="00856860" w:rsidP="00856860">
      <w:pPr>
        <w:spacing w:after="0" w:line="240" w:lineRule="auto"/>
        <w:ind w:left="68"/>
        <w:rPr>
          <w:rFonts w:ascii="Times New Roman" w:eastAsia="Times New Roman" w:hAnsi="Times New Roman" w:cs="Times New Roman"/>
          <w:i/>
          <w:color w:val="FF0000"/>
          <w:sz w:val="24"/>
          <w:szCs w:val="24"/>
          <w:lang w:val="lt-LT" w:eastAsia="lt-LT"/>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1"/>
        <w:gridCol w:w="5953"/>
      </w:tblGrid>
      <w:tr w:rsidR="00276809" w:rsidRPr="00184F8F" w14:paraId="530E2173" w14:textId="77777777" w:rsidTr="00DB6D9A">
        <w:trPr>
          <w:trHeight w:val="1110"/>
          <w:jc w:val="center"/>
        </w:trPr>
        <w:tc>
          <w:tcPr>
            <w:tcW w:w="3351" w:type="dxa"/>
            <w:tcBorders>
              <w:top w:val="single" w:sz="4" w:space="0" w:color="auto"/>
              <w:left w:val="single" w:sz="4" w:space="0" w:color="auto"/>
              <w:bottom w:val="single" w:sz="4" w:space="0" w:color="auto"/>
              <w:right w:val="single" w:sz="4" w:space="0" w:color="auto"/>
            </w:tcBorders>
            <w:vAlign w:val="center"/>
          </w:tcPr>
          <w:p w14:paraId="1D8D9147" w14:textId="77777777" w:rsidR="00276809" w:rsidRPr="00184F8F" w:rsidRDefault="00276809" w:rsidP="00CC587A">
            <w:pPr>
              <w:spacing w:after="0" w:line="240" w:lineRule="auto"/>
              <w:jc w:val="center"/>
              <w:rPr>
                <w:rFonts w:ascii="Times New Roman" w:hAnsi="Times New Roman" w:cs="Times New Roman"/>
                <w:b/>
                <w:sz w:val="24"/>
                <w:szCs w:val="24"/>
                <w:lang w:val="lt-LT"/>
              </w:rPr>
            </w:pPr>
            <w:r w:rsidRPr="00184F8F">
              <w:rPr>
                <w:rFonts w:ascii="Times New Roman" w:hAnsi="Times New Roman" w:cs="Times New Roman"/>
                <w:b/>
                <w:sz w:val="24"/>
                <w:szCs w:val="24"/>
                <w:lang w:val="lt-LT"/>
              </w:rPr>
              <w:t>Pareigos</w:t>
            </w:r>
          </w:p>
        </w:tc>
        <w:tc>
          <w:tcPr>
            <w:tcW w:w="5953" w:type="dxa"/>
            <w:tcBorders>
              <w:top w:val="single" w:sz="4" w:space="0" w:color="auto"/>
              <w:left w:val="single" w:sz="4" w:space="0" w:color="auto"/>
              <w:bottom w:val="single" w:sz="4" w:space="0" w:color="auto"/>
              <w:right w:val="single" w:sz="4" w:space="0" w:color="auto"/>
            </w:tcBorders>
            <w:vAlign w:val="center"/>
          </w:tcPr>
          <w:p w14:paraId="5B0B1414" w14:textId="77777777" w:rsidR="00276809" w:rsidRPr="00184F8F" w:rsidRDefault="00276809" w:rsidP="00CC587A">
            <w:pPr>
              <w:spacing w:after="0" w:line="240" w:lineRule="auto"/>
              <w:jc w:val="center"/>
              <w:rPr>
                <w:rFonts w:ascii="Times New Roman" w:eastAsia="Times New Roman" w:hAnsi="Times New Roman" w:cs="Times New Roman"/>
                <w:b/>
                <w:color w:val="000000"/>
                <w:sz w:val="24"/>
                <w:szCs w:val="24"/>
                <w:lang w:val="lt-LT" w:eastAsia="lt-LT"/>
              </w:rPr>
            </w:pPr>
            <w:r w:rsidRPr="00184F8F">
              <w:rPr>
                <w:rFonts w:ascii="Times New Roman" w:eastAsia="Times New Roman" w:hAnsi="Times New Roman" w:cs="Times New Roman"/>
                <w:b/>
                <w:color w:val="000000"/>
                <w:sz w:val="24"/>
                <w:szCs w:val="24"/>
                <w:lang w:val="lt-LT" w:eastAsia="lt-LT"/>
              </w:rPr>
              <w:t>Specialisto vardas, pavardė</w:t>
            </w:r>
          </w:p>
        </w:tc>
      </w:tr>
      <w:tr w:rsidR="00276809" w:rsidRPr="00184F8F" w14:paraId="7CBC10E2" w14:textId="77777777" w:rsidTr="00DB6D9A">
        <w:trPr>
          <w:trHeight w:val="662"/>
          <w:jc w:val="center"/>
        </w:trPr>
        <w:tc>
          <w:tcPr>
            <w:tcW w:w="3351" w:type="dxa"/>
            <w:tcBorders>
              <w:top w:val="single" w:sz="4" w:space="0" w:color="auto"/>
              <w:left w:val="single" w:sz="4" w:space="0" w:color="auto"/>
              <w:bottom w:val="single" w:sz="4" w:space="0" w:color="auto"/>
              <w:right w:val="single" w:sz="4" w:space="0" w:color="auto"/>
            </w:tcBorders>
            <w:vAlign w:val="center"/>
          </w:tcPr>
          <w:p w14:paraId="60261EFA" w14:textId="3F642569" w:rsidR="00276809" w:rsidRPr="00184F8F" w:rsidRDefault="00850B0C" w:rsidP="00CC587A">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Direktoriaus pavaduotoja ugdymui</w:t>
            </w:r>
          </w:p>
        </w:tc>
        <w:tc>
          <w:tcPr>
            <w:tcW w:w="5953" w:type="dxa"/>
            <w:tcBorders>
              <w:top w:val="single" w:sz="4" w:space="0" w:color="auto"/>
              <w:left w:val="single" w:sz="4" w:space="0" w:color="auto"/>
              <w:bottom w:val="single" w:sz="4" w:space="0" w:color="auto"/>
              <w:right w:val="single" w:sz="4" w:space="0" w:color="auto"/>
            </w:tcBorders>
            <w:vAlign w:val="center"/>
          </w:tcPr>
          <w:p w14:paraId="317F53BC" w14:textId="168EEA9E" w:rsidR="00276809" w:rsidRPr="00184F8F" w:rsidRDefault="00DB6D9A" w:rsidP="00CC587A">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 xml:space="preserve">Ona </w:t>
            </w:r>
            <w:proofErr w:type="spellStart"/>
            <w:r>
              <w:rPr>
                <w:rFonts w:ascii="Times New Roman" w:eastAsia="Times New Roman" w:hAnsi="Times New Roman" w:cs="Times New Roman"/>
                <w:color w:val="000000"/>
                <w:sz w:val="24"/>
                <w:szCs w:val="24"/>
                <w:lang w:val="lt-LT" w:eastAsia="lt-LT"/>
              </w:rPr>
              <w:t>Jodonytė</w:t>
            </w:r>
            <w:proofErr w:type="spellEnd"/>
          </w:p>
        </w:tc>
      </w:tr>
      <w:tr w:rsidR="00276809" w:rsidRPr="00184F8F" w14:paraId="459738B6" w14:textId="77777777" w:rsidTr="00DB6D9A">
        <w:trPr>
          <w:trHeight w:val="572"/>
          <w:jc w:val="center"/>
        </w:trPr>
        <w:tc>
          <w:tcPr>
            <w:tcW w:w="3351" w:type="dxa"/>
            <w:tcBorders>
              <w:top w:val="single" w:sz="4" w:space="0" w:color="auto"/>
              <w:left w:val="single" w:sz="4" w:space="0" w:color="auto"/>
              <w:bottom w:val="single" w:sz="4" w:space="0" w:color="auto"/>
              <w:right w:val="single" w:sz="4" w:space="0" w:color="auto"/>
            </w:tcBorders>
            <w:vAlign w:val="center"/>
          </w:tcPr>
          <w:p w14:paraId="55E0BA24" w14:textId="77777777" w:rsidR="00276809" w:rsidRPr="00184F8F" w:rsidRDefault="00276809" w:rsidP="00CC587A">
            <w:pPr>
              <w:spacing w:after="0" w:line="240" w:lineRule="auto"/>
              <w:jc w:val="center"/>
              <w:rPr>
                <w:rFonts w:ascii="Times New Roman" w:hAnsi="Times New Roman" w:cs="Times New Roman"/>
                <w:sz w:val="24"/>
                <w:szCs w:val="24"/>
                <w:lang w:val="lt-LT"/>
              </w:rPr>
            </w:pPr>
          </w:p>
        </w:tc>
        <w:tc>
          <w:tcPr>
            <w:tcW w:w="5953" w:type="dxa"/>
            <w:tcBorders>
              <w:top w:val="single" w:sz="4" w:space="0" w:color="auto"/>
              <w:left w:val="single" w:sz="4" w:space="0" w:color="auto"/>
              <w:bottom w:val="single" w:sz="4" w:space="0" w:color="auto"/>
              <w:right w:val="single" w:sz="4" w:space="0" w:color="auto"/>
            </w:tcBorders>
            <w:vAlign w:val="center"/>
          </w:tcPr>
          <w:p w14:paraId="2951E3A7" w14:textId="77777777" w:rsidR="00276809" w:rsidRPr="00184F8F" w:rsidRDefault="00276809" w:rsidP="00CC587A">
            <w:pPr>
              <w:spacing w:after="0" w:line="240" w:lineRule="auto"/>
              <w:jc w:val="center"/>
              <w:rPr>
                <w:rFonts w:ascii="Times New Roman" w:eastAsia="Times New Roman" w:hAnsi="Times New Roman" w:cs="Times New Roman"/>
                <w:color w:val="000000"/>
                <w:sz w:val="24"/>
                <w:szCs w:val="24"/>
                <w:lang w:val="lt-LT" w:eastAsia="lt-LT"/>
              </w:rPr>
            </w:pPr>
          </w:p>
        </w:tc>
      </w:tr>
    </w:tbl>
    <w:p w14:paraId="7E353AE1" w14:textId="1B902E40" w:rsidR="00856860" w:rsidRPr="00184F8F" w:rsidRDefault="00856860" w:rsidP="00C34714">
      <w:pPr>
        <w:spacing w:after="160" w:line="259" w:lineRule="auto"/>
        <w:rPr>
          <w:rFonts w:ascii="Times New Roman" w:eastAsia="Times New Roman" w:hAnsi="Times New Roman" w:cs="Times New Roman"/>
          <w:b/>
          <w:bCs/>
          <w:sz w:val="24"/>
          <w:szCs w:val="24"/>
          <w:lang w:val="lt-LT"/>
        </w:rPr>
      </w:pPr>
    </w:p>
    <w:p w14:paraId="16559EB2" w14:textId="77777777" w:rsidR="00856860" w:rsidRPr="00184F8F" w:rsidRDefault="00856860" w:rsidP="006526C6">
      <w:pPr>
        <w:spacing w:after="0" w:line="240" w:lineRule="auto"/>
        <w:rPr>
          <w:rFonts w:ascii="Times New Roman" w:eastAsia="Times New Roman" w:hAnsi="Times New Roman" w:cs="Times New Roman"/>
          <w:b/>
          <w:bCs/>
          <w:sz w:val="24"/>
          <w:szCs w:val="24"/>
          <w:lang w:val="lt-LT"/>
        </w:rPr>
      </w:pPr>
    </w:p>
    <w:p w14:paraId="03DE71AD" w14:textId="77777777" w:rsidR="00FA3B6E" w:rsidRDefault="00FA3B6E" w:rsidP="00856860">
      <w:pPr>
        <w:pStyle w:val="Stilius3"/>
        <w:spacing w:before="0"/>
        <w:jc w:val="right"/>
        <w:rPr>
          <w:bCs/>
          <w:sz w:val="24"/>
          <w:szCs w:val="24"/>
          <w:lang w:val="lt-LT"/>
        </w:rPr>
      </w:pPr>
    </w:p>
    <w:p w14:paraId="24638CF7" w14:textId="77777777" w:rsidR="00DB6D9A" w:rsidRDefault="00DB6D9A" w:rsidP="00856860">
      <w:pPr>
        <w:pStyle w:val="Stilius3"/>
        <w:spacing w:before="0"/>
        <w:jc w:val="right"/>
        <w:rPr>
          <w:bCs/>
          <w:sz w:val="24"/>
          <w:szCs w:val="24"/>
          <w:lang w:val="lt-LT"/>
        </w:rPr>
      </w:pPr>
    </w:p>
    <w:p w14:paraId="1A23AC9C" w14:textId="77777777" w:rsidR="00DB6D9A" w:rsidRDefault="00DB6D9A" w:rsidP="00856860">
      <w:pPr>
        <w:pStyle w:val="Stilius3"/>
        <w:spacing w:before="0"/>
        <w:jc w:val="right"/>
        <w:rPr>
          <w:bCs/>
          <w:sz w:val="24"/>
          <w:szCs w:val="24"/>
          <w:lang w:val="lt-LT"/>
        </w:rPr>
      </w:pPr>
    </w:p>
    <w:p w14:paraId="65A19E15" w14:textId="77777777" w:rsidR="00DB6D9A" w:rsidRDefault="00DB6D9A" w:rsidP="00856860">
      <w:pPr>
        <w:pStyle w:val="Stilius3"/>
        <w:spacing w:before="0"/>
        <w:jc w:val="right"/>
        <w:rPr>
          <w:bCs/>
          <w:sz w:val="24"/>
          <w:szCs w:val="24"/>
          <w:lang w:val="lt-LT"/>
        </w:rPr>
      </w:pPr>
    </w:p>
    <w:p w14:paraId="043A7B6D" w14:textId="77777777" w:rsidR="00DB6D9A" w:rsidRDefault="00DB6D9A" w:rsidP="00856860">
      <w:pPr>
        <w:pStyle w:val="Stilius3"/>
        <w:spacing w:before="0"/>
        <w:jc w:val="right"/>
        <w:rPr>
          <w:bCs/>
          <w:sz w:val="24"/>
          <w:szCs w:val="24"/>
          <w:lang w:val="lt-LT"/>
        </w:rPr>
      </w:pPr>
    </w:p>
    <w:p w14:paraId="529DB85F" w14:textId="77777777" w:rsidR="00DB6D9A" w:rsidRDefault="00DB6D9A" w:rsidP="00856860">
      <w:pPr>
        <w:pStyle w:val="Stilius3"/>
        <w:spacing w:before="0"/>
        <w:jc w:val="right"/>
        <w:rPr>
          <w:bCs/>
          <w:sz w:val="24"/>
          <w:szCs w:val="24"/>
          <w:lang w:val="lt-LT"/>
        </w:rPr>
      </w:pPr>
    </w:p>
    <w:p w14:paraId="07B70210" w14:textId="77777777" w:rsidR="00DB6D9A" w:rsidRDefault="00DB6D9A" w:rsidP="00856860">
      <w:pPr>
        <w:pStyle w:val="Stilius3"/>
        <w:spacing w:before="0"/>
        <w:jc w:val="right"/>
        <w:rPr>
          <w:bCs/>
          <w:sz w:val="24"/>
          <w:szCs w:val="24"/>
          <w:lang w:val="lt-LT"/>
        </w:rPr>
      </w:pPr>
    </w:p>
    <w:p w14:paraId="12D6C25C" w14:textId="77777777" w:rsidR="00DB6D9A" w:rsidRDefault="00DB6D9A" w:rsidP="00856860">
      <w:pPr>
        <w:pStyle w:val="Stilius3"/>
        <w:spacing w:before="0"/>
        <w:jc w:val="right"/>
        <w:rPr>
          <w:bCs/>
          <w:sz w:val="24"/>
          <w:szCs w:val="24"/>
          <w:lang w:val="lt-LT"/>
        </w:rPr>
      </w:pPr>
    </w:p>
    <w:p w14:paraId="53EAECC8" w14:textId="77777777" w:rsidR="00DB6D9A" w:rsidRDefault="00DB6D9A" w:rsidP="00856860">
      <w:pPr>
        <w:pStyle w:val="Stilius3"/>
        <w:spacing w:before="0"/>
        <w:jc w:val="right"/>
        <w:rPr>
          <w:bCs/>
          <w:sz w:val="24"/>
          <w:szCs w:val="24"/>
          <w:lang w:val="lt-LT"/>
        </w:rPr>
      </w:pPr>
    </w:p>
    <w:p w14:paraId="768A98AF" w14:textId="77777777" w:rsidR="00DB6D9A" w:rsidRDefault="00DB6D9A" w:rsidP="00856860">
      <w:pPr>
        <w:pStyle w:val="Stilius3"/>
        <w:spacing w:before="0"/>
        <w:jc w:val="right"/>
        <w:rPr>
          <w:bCs/>
          <w:sz w:val="24"/>
          <w:szCs w:val="24"/>
          <w:lang w:val="lt-LT"/>
        </w:rPr>
      </w:pPr>
    </w:p>
    <w:p w14:paraId="3E105E38" w14:textId="77777777" w:rsidR="00DB6D9A" w:rsidRDefault="00DB6D9A" w:rsidP="00856860">
      <w:pPr>
        <w:pStyle w:val="Stilius3"/>
        <w:spacing w:before="0"/>
        <w:jc w:val="right"/>
        <w:rPr>
          <w:bCs/>
          <w:sz w:val="24"/>
          <w:szCs w:val="24"/>
          <w:lang w:val="lt-LT"/>
        </w:rPr>
      </w:pPr>
    </w:p>
    <w:p w14:paraId="14FB72DF" w14:textId="77777777" w:rsidR="00DB6D9A" w:rsidRDefault="00DB6D9A" w:rsidP="00856860">
      <w:pPr>
        <w:pStyle w:val="Stilius3"/>
        <w:spacing w:before="0"/>
        <w:jc w:val="right"/>
        <w:rPr>
          <w:bCs/>
          <w:sz w:val="24"/>
          <w:szCs w:val="24"/>
          <w:lang w:val="lt-LT"/>
        </w:rPr>
      </w:pPr>
    </w:p>
    <w:p w14:paraId="0D729767" w14:textId="77777777" w:rsidR="00DB6D9A" w:rsidRDefault="00DB6D9A" w:rsidP="00856860">
      <w:pPr>
        <w:pStyle w:val="Stilius3"/>
        <w:spacing w:before="0"/>
        <w:jc w:val="right"/>
        <w:rPr>
          <w:bCs/>
          <w:sz w:val="24"/>
          <w:szCs w:val="24"/>
          <w:lang w:val="lt-LT"/>
        </w:rPr>
      </w:pPr>
    </w:p>
    <w:p w14:paraId="0026FB5A" w14:textId="77777777" w:rsidR="00DB6D9A" w:rsidRDefault="00DB6D9A" w:rsidP="00856860">
      <w:pPr>
        <w:pStyle w:val="Stilius3"/>
        <w:spacing w:before="0"/>
        <w:jc w:val="right"/>
        <w:rPr>
          <w:bCs/>
          <w:sz w:val="24"/>
          <w:szCs w:val="24"/>
          <w:lang w:val="lt-LT"/>
        </w:rPr>
      </w:pPr>
    </w:p>
    <w:p w14:paraId="72855042" w14:textId="77777777" w:rsidR="00DB6D9A" w:rsidRDefault="00DB6D9A" w:rsidP="00856860">
      <w:pPr>
        <w:pStyle w:val="Stilius3"/>
        <w:spacing w:before="0"/>
        <w:jc w:val="right"/>
        <w:rPr>
          <w:bCs/>
          <w:sz w:val="24"/>
          <w:szCs w:val="24"/>
          <w:lang w:val="lt-LT"/>
        </w:rPr>
      </w:pPr>
    </w:p>
    <w:p w14:paraId="7F64E664" w14:textId="77777777" w:rsidR="00DB6D9A" w:rsidRDefault="00DB6D9A" w:rsidP="00856860">
      <w:pPr>
        <w:pStyle w:val="Stilius3"/>
        <w:spacing w:before="0"/>
        <w:jc w:val="right"/>
        <w:rPr>
          <w:bCs/>
          <w:sz w:val="24"/>
          <w:szCs w:val="24"/>
          <w:lang w:val="lt-LT"/>
        </w:rPr>
      </w:pPr>
    </w:p>
    <w:p w14:paraId="5CE780A3" w14:textId="77777777" w:rsidR="00DB6D9A" w:rsidRDefault="00DB6D9A" w:rsidP="00856860">
      <w:pPr>
        <w:pStyle w:val="Stilius3"/>
        <w:spacing w:before="0"/>
        <w:jc w:val="right"/>
        <w:rPr>
          <w:bCs/>
          <w:sz w:val="24"/>
          <w:szCs w:val="24"/>
          <w:lang w:val="lt-LT"/>
        </w:rPr>
      </w:pPr>
    </w:p>
    <w:p w14:paraId="383EE63A" w14:textId="77777777" w:rsidR="00DB6D9A" w:rsidRDefault="00DB6D9A" w:rsidP="00856860">
      <w:pPr>
        <w:pStyle w:val="Stilius3"/>
        <w:spacing w:before="0"/>
        <w:jc w:val="right"/>
        <w:rPr>
          <w:bCs/>
          <w:sz w:val="24"/>
          <w:szCs w:val="24"/>
          <w:lang w:val="lt-LT"/>
        </w:rPr>
      </w:pPr>
    </w:p>
    <w:p w14:paraId="6012FFF5" w14:textId="77777777" w:rsidR="00DB6D9A" w:rsidRDefault="00DB6D9A" w:rsidP="00856860">
      <w:pPr>
        <w:pStyle w:val="Stilius3"/>
        <w:spacing w:before="0"/>
        <w:jc w:val="right"/>
        <w:rPr>
          <w:bCs/>
          <w:sz w:val="24"/>
          <w:szCs w:val="24"/>
          <w:lang w:val="lt-LT"/>
        </w:rPr>
      </w:pPr>
    </w:p>
    <w:p w14:paraId="53F23F62" w14:textId="77777777" w:rsidR="00DB6D9A" w:rsidRDefault="00DB6D9A" w:rsidP="00856860">
      <w:pPr>
        <w:pStyle w:val="Stilius3"/>
        <w:spacing w:before="0"/>
        <w:jc w:val="right"/>
        <w:rPr>
          <w:bCs/>
          <w:sz w:val="24"/>
          <w:szCs w:val="24"/>
          <w:lang w:val="lt-LT"/>
        </w:rPr>
      </w:pPr>
    </w:p>
    <w:p w14:paraId="0F76633A" w14:textId="77777777" w:rsidR="00DB6D9A" w:rsidRDefault="00DB6D9A" w:rsidP="00856860">
      <w:pPr>
        <w:pStyle w:val="Stilius3"/>
        <w:spacing w:before="0"/>
        <w:jc w:val="right"/>
        <w:rPr>
          <w:bCs/>
          <w:sz w:val="24"/>
          <w:szCs w:val="24"/>
          <w:lang w:val="lt-LT"/>
        </w:rPr>
      </w:pPr>
    </w:p>
    <w:p w14:paraId="4BC96CA1" w14:textId="77777777" w:rsidR="00DB6D9A" w:rsidRDefault="00DB6D9A" w:rsidP="00856860">
      <w:pPr>
        <w:pStyle w:val="Stilius3"/>
        <w:spacing w:before="0"/>
        <w:jc w:val="right"/>
        <w:rPr>
          <w:bCs/>
          <w:sz w:val="24"/>
          <w:szCs w:val="24"/>
          <w:lang w:val="lt-LT"/>
        </w:rPr>
      </w:pPr>
    </w:p>
    <w:p w14:paraId="09593E0C" w14:textId="77777777" w:rsidR="00DB6D9A" w:rsidRDefault="00DB6D9A" w:rsidP="00856860">
      <w:pPr>
        <w:pStyle w:val="Stilius3"/>
        <w:spacing w:before="0"/>
        <w:jc w:val="right"/>
        <w:rPr>
          <w:bCs/>
          <w:sz w:val="24"/>
          <w:szCs w:val="24"/>
          <w:lang w:val="lt-LT"/>
        </w:rPr>
      </w:pPr>
    </w:p>
    <w:p w14:paraId="3FAE18DE" w14:textId="77777777" w:rsidR="00DB6D9A" w:rsidRDefault="00DB6D9A" w:rsidP="00856860">
      <w:pPr>
        <w:pStyle w:val="Stilius3"/>
        <w:spacing w:before="0"/>
        <w:jc w:val="right"/>
        <w:rPr>
          <w:bCs/>
          <w:sz w:val="24"/>
          <w:szCs w:val="24"/>
          <w:lang w:val="lt-LT"/>
        </w:rPr>
      </w:pPr>
    </w:p>
    <w:p w14:paraId="14FCD391" w14:textId="77777777" w:rsidR="00DB6D9A" w:rsidRDefault="00DB6D9A" w:rsidP="00856860">
      <w:pPr>
        <w:pStyle w:val="Stilius3"/>
        <w:spacing w:before="0"/>
        <w:jc w:val="right"/>
        <w:rPr>
          <w:bCs/>
          <w:sz w:val="24"/>
          <w:szCs w:val="24"/>
          <w:lang w:val="lt-LT"/>
        </w:rPr>
      </w:pPr>
    </w:p>
    <w:p w14:paraId="424D3020" w14:textId="77777777" w:rsidR="00DB6D9A" w:rsidRDefault="00DB6D9A" w:rsidP="00856860">
      <w:pPr>
        <w:pStyle w:val="Stilius3"/>
        <w:spacing w:before="0"/>
        <w:jc w:val="right"/>
        <w:rPr>
          <w:bCs/>
          <w:sz w:val="24"/>
          <w:szCs w:val="24"/>
          <w:lang w:val="lt-LT"/>
        </w:rPr>
      </w:pPr>
    </w:p>
    <w:p w14:paraId="263C1C49" w14:textId="77777777" w:rsidR="00DB6D9A" w:rsidRDefault="00DB6D9A" w:rsidP="00856860">
      <w:pPr>
        <w:pStyle w:val="Stilius3"/>
        <w:spacing w:before="0"/>
        <w:jc w:val="right"/>
        <w:rPr>
          <w:bCs/>
          <w:sz w:val="24"/>
          <w:szCs w:val="24"/>
          <w:lang w:val="lt-LT"/>
        </w:rPr>
      </w:pPr>
    </w:p>
    <w:p w14:paraId="6B15DC22" w14:textId="77777777" w:rsidR="00DB6D9A" w:rsidRDefault="00DB6D9A" w:rsidP="00856860">
      <w:pPr>
        <w:pStyle w:val="Stilius3"/>
        <w:spacing w:before="0"/>
        <w:jc w:val="right"/>
        <w:rPr>
          <w:bCs/>
          <w:sz w:val="24"/>
          <w:szCs w:val="24"/>
          <w:lang w:val="lt-LT"/>
        </w:rPr>
      </w:pPr>
    </w:p>
    <w:p w14:paraId="40AAE65C" w14:textId="77777777" w:rsidR="00DB6D9A" w:rsidRDefault="00DB6D9A" w:rsidP="00856860">
      <w:pPr>
        <w:pStyle w:val="Stilius3"/>
        <w:spacing w:before="0"/>
        <w:jc w:val="right"/>
        <w:rPr>
          <w:bCs/>
          <w:sz w:val="24"/>
          <w:szCs w:val="24"/>
          <w:lang w:val="lt-LT"/>
        </w:rPr>
      </w:pPr>
    </w:p>
    <w:p w14:paraId="77542160" w14:textId="77777777" w:rsidR="00DB6D9A" w:rsidRDefault="00DB6D9A" w:rsidP="00856860">
      <w:pPr>
        <w:pStyle w:val="Stilius3"/>
        <w:spacing w:before="0"/>
        <w:jc w:val="right"/>
        <w:rPr>
          <w:bCs/>
          <w:sz w:val="24"/>
          <w:szCs w:val="24"/>
          <w:lang w:val="lt-LT"/>
        </w:rPr>
      </w:pPr>
    </w:p>
    <w:p w14:paraId="752120C6" w14:textId="77777777" w:rsidR="009C4644" w:rsidRDefault="009C4644" w:rsidP="00856860">
      <w:pPr>
        <w:pStyle w:val="Stilius3"/>
        <w:spacing w:before="0"/>
        <w:jc w:val="right"/>
        <w:rPr>
          <w:bCs/>
          <w:sz w:val="24"/>
          <w:szCs w:val="24"/>
          <w:lang w:val="lt-LT"/>
        </w:rPr>
      </w:pPr>
    </w:p>
    <w:p w14:paraId="12F3435E" w14:textId="77777777" w:rsidR="009C4644" w:rsidRDefault="009C4644" w:rsidP="00856860">
      <w:pPr>
        <w:pStyle w:val="Stilius3"/>
        <w:spacing w:before="0"/>
        <w:jc w:val="right"/>
        <w:rPr>
          <w:bCs/>
          <w:sz w:val="24"/>
          <w:szCs w:val="24"/>
          <w:lang w:val="lt-LT"/>
        </w:rPr>
      </w:pPr>
    </w:p>
    <w:p w14:paraId="196C354F" w14:textId="77777777" w:rsidR="009C4644" w:rsidRDefault="009C4644" w:rsidP="00856860">
      <w:pPr>
        <w:pStyle w:val="Stilius3"/>
        <w:spacing w:before="0"/>
        <w:jc w:val="right"/>
        <w:rPr>
          <w:bCs/>
          <w:sz w:val="24"/>
          <w:szCs w:val="24"/>
          <w:lang w:val="lt-LT"/>
        </w:rPr>
      </w:pPr>
    </w:p>
    <w:p w14:paraId="7191446D" w14:textId="77777777" w:rsidR="00DB6D9A" w:rsidRDefault="00DB6D9A" w:rsidP="00856860">
      <w:pPr>
        <w:pStyle w:val="Stilius3"/>
        <w:spacing w:before="0"/>
        <w:jc w:val="right"/>
        <w:rPr>
          <w:bCs/>
          <w:sz w:val="24"/>
          <w:szCs w:val="24"/>
          <w:lang w:val="lt-LT"/>
        </w:rPr>
      </w:pPr>
    </w:p>
    <w:p w14:paraId="6CFB00CE" w14:textId="77777777" w:rsidR="00DB6D9A" w:rsidRDefault="00DB6D9A" w:rsidP="00856860">
      <w:pPr>
        <w:pStyle w:val="Stilius3"/>
        <w:spacing w:before="0"/>
        <w:jc w:val="right"/>
        <w:rPr>
          <w:bCs/>
          <w:sz w:val="24"/>
          <w:szCs w:val="24"/>
          <w:lang w:val="lt-LT"/>
        </w:rPr>
      </w:pPr>
    </w:p>
    <w:p w14:paraId="3DA99E72" w14:textId="77777777" w:rsidR="009C4644" w:rsidRDefault="009C4644" w:rsidP="00856860">
      <w:pPr>
        <w:pStyle w:val="Stilius3"/>
        <w:spacing w:before="0"/>
        <w:jc w:val="right"/>
        <w:rPr>
          <w:bCs/>
          <w:sz w:val="24"/>
          <w:szCs w:val="24"/>
          <w:lang w:val="lt-LT"/>
        </w:rPr>
      </w:pPr>
    </w:p>
    <w:p w14:paraId="745ADEBC" w14:textId="77777777" w:rsidR="00DB6D9A" w:rsidRDefault="00DB6D9A" w:rsidP="00856860">
      <w:pPr>
        <w:pStyle w:val="Stilius3"/>
        <w:spacing w:before="0"/>
        <w:jc w:val="right"/>
        <w:rPr>
          <w:bCs/>
          <w:sz w:val="24"/>
          <w:szCs w:val="24"/>
          <w:lang w:val="lt-LT"/>
        </w:rPr>
      </w:pPr>
    </w:p>
    <w:p w14:paraId="5D1FD4E5" w14:textId="5C67E535" w:rsidR="00DB6D9A" w:rsidRDefault="00DB6D9A" w:rsidP="00856860">
      <w:pPr>
        <w:pStyle w:val="Stilius3"/>
        <w:spacing w:before="0"/>
        <w:jc w:val="right"/>
        <w:rPr>
          <w:bCs/>
          <w:sz w:val="24"/>
          <w:szCs w:val="24"/>
          <w:lang w:val="lt-LT"/>
        </w:rPr>
      </w:pPr>
      <w:r>
        <w:rPr>
          <w:bCs/>
          <w:sz w:val="24"/>
          <w:szCs w:val="24"/>
          <w:lang w:val="lt-LT"/>
        </w:rPr>
        <w:lastRenderedPageBreak/>
        <w:t>Sutarties priedas Nr. 4</w:t>
      </w:r>
    </w:p>
    <w:p w14:paraId="423F2CE5" w14:textId="6745C81A" w:rsidR="00DB6D9A" w:rsidRPr="00DB6D9A" w:rsidRDefault="00DB6D9A" w:rsidP="009C4644">
      <w:pPr>
        <w:pStyle w:val="Stilius3"/>
        <w:jc w:val="center"/>
        <w:rPr>
          <w:bCs/>
          <w:sz w:val="24"/>
          <w:szCs w:val="24"/>
          <w:lang w:val="lt-LT"/>
        </w:rPr>
      </w:pPr>
      <w:r w:rsidRPr="00DB6D9A">
        <w:rPr>
          <w:bCs/>
          <w:sz w:val="24"/>
          <w:szCs w:val="24"/>
          <w:lang w:val="lt-LT"/>
        </w:rPr>
        <w:t>Deklaracijos forma</w:t>
      </w:r>
    </w:p>
    <w:p w14:paraId="75663E0F" w14:textId="77777777" w:rsidR="00DB6D9A" w:rsidRPr="00DB6D9A" w:rsidRDefault="00DB6D9A" w:rsidP="00DB6D9A">
      <w:pPr>
        <w:pStyle w:val="Stilius3"/>
        <w:jc w:val="center"/>
        <w:rPr>
          <w:bCs/>
          <w:sz w:val="24"/>
          <w:szCs w:val="24"/>
          <w:lang w:val="lt-LT"/>
        </w:rPr>
      </w:pPr>
      <w:r w:rsidRPr="00DB6D9A">
        <w:rPr>
          <w:bCs/>
          <w:sz w:val="24"/>
          <w:szCs w:val="24"/>
          <w:lang w:val="lt-LT"/>
        </w:rPr>
        <w:t>___________________________________</w:t>
      </w:r>
    </w:p>
    <w:p w14:paraId="6E67C666" w14:textId="62980E0A" w:rsidR="00DB6D9A" w:rsidRPr="00DB6D9A" w:rsidRDefault="00DB6D9A" w:rsidP="00DB6D9A">
      <w:pPr>
        <w:pStyle w:val="Stilius3"/>
        <w:jc w:val="center"/>
        <w:rPr>
          <w:bCs/>
          <w:sz w:val="24"/>
          <w:szCs w:val="24"/>
          <w:lang w:val="lt-LT"/>
        </w:rPr>
      </w:pPr>
      <w:r w:rsidRPr="00DB6D9A">
        <w:rPr>
          <w:bCs/>
          <w:sz w:val="24"/>
          <w:szCs w:val="24"/>
          <w:lang w:val="lt-LT"/>
        </w:rPr>
        <w:t>(Projekto vykdytojo/projekto partnerio pavadinimas)</w:t>
      </w:r>
    </w:p>
    <w:p w14:paraId="67CE00D2" w14:textId="77777777" w:rsidR="00DB6D9A" w:rsidRPr="00DB6D9A" w:rsidRDefault="00DB6D9A" w:rsidP="00DB6D9A">
      <w:pPr>
        <w:pStyle w:val="Stilius3"/>
        <w:jc w:val="center"/>
        <w:rPr>
          <w:bCs/>
          <w:sz w:val="24"/>
          <w:szCs w:val="24"/>
          <w:lang w:val="lt-LT"/>
        </w:rPr>
      </w:pPr>
      <w:r w:rsidRPr="00DB6D9A">
        <w:rPr>
          <w:bCs/>
          <w:sz w:val="24"/>
          <w:szCs w:val="24"/>
          <w:lang w:val="lt-LT"/>
        </w:rPr>
        <w:t>PROJEKTO VYKDYTOJO/PROJEKTO PARTNERIO DEKLARACIJA</w:t>
      </w:r>
    </w:p>
    <w:p w14:paraId="2626A160" w14:textId="77777777" w:rsidR="00DB6D9A" w:rsidRPr="00DB6D9A" w:rsidRDefault="00DB6D9A" w:rsidP="00DB6D9A">
      <w:pPr>
        <w:pStyle w:val="Stilius3"/>
        <w:jc w:val="center"/>
        <w:rPr>
          <w:bCs/>
          <w:sz w:val="24"/>
          <w:szCs w:val="24"/>
          <w:lang w:val="lt-LT"/>
        </w:rPr>
      </w:pPr>
      <w:r w:rsidRPr="00DB6D9A">
        <w:rPr>
          <w:bCs/>
          <w:sz w:val="24"/>
          <w:szCs w:val="24"/>
          <w:lang w:val="lt-LT"/>
        </w:rPr>
        <w:t>__________________</w:t>
      </w:r>
    </w:p>
    <w:p w14:paraId="3309B166" w14:textId="77777777" w:rsidR="00DB6D9A" w:rsidRPr="00DB6D9A" w:rsidRDefault="00DB6D9A" w:rsidP="00DB6D9A">
      <w:pPr>
        <w:pStyle w:val="Stilius3"/>
        <w:jc w:val="center"/>
        <w:rPr>
          <w:bCs/>
          <w:sz w:val="24"/>
          <w:szCs w:val="24"/>
          <w:lang w:val="lt-LT"/>
        </w:rPr>
      </w:pPr>
      <w:r w:rsidRPr="00DB6D9A">
        <w:rPr>
          <w:bCs/>
          <w:sz w:val="24"/>
          <w:szCs w:val="24"/>
          <w:lang w:val="lt-LT"/>
        </w:rPr>
        <w:t>(Data)</w:t>
      </w:r>
    </w:p>
    <w:p w14:paraId="68948EB1" w14:textId="77777777" w:rsidR="00DB6D9A" w:rsidRPr="00DB6D9A" w:rsidRDefault="00DB6D9A" w:rsidP="00DB6D9A">
      <w:pPr>
        <w:pStyle w:val="Stilius3"/>
        <w:rPr>
          <w:bCs/>
          <w:sz w:val="24"/>
          <w:szCs w:val="24"/>
          <w:lang w:val="lt-LT"/>
        </w:rPr>
      </w:pPr>
      <w:r w:rsidRPr="00DB6D9A">
        <w:rPr>
          <w:bCs/>
          <w:sz w:val="24"/>
          <w:szCs w:val="24"/>
          <w:lang w:val="lt-LT"/>
        </w:rPr>
        <w:t xml:space="preserve">Patvirtinu, kad Projekto vykdytojui/Partneriui netaikomos Lietuvos Respublikoje įgyvendinamos tarptautinės sankcijos, kaip tai apibrėžta Lietuvos Respublikos tarptautinių sankcijų įstatyme, įskaitant, bet neapsiribojant: </w:t>
      </w:r>
    </w:p>
    <w:p w14:paraId="26330DAB" w14:textId="77777777" w:rsidR="00DB6D9A" w:rsidRPr="00DB6D9A" w:rsidRDefault="00DB6D9A" w:rsidP="00DB6D9A">
      <w:pPr>
        <w:pStyle w:val="Stilius3"/>
        <w:rPr>
          <w:bCs/>
          <w:sz w:val="24"/>
          <w:szCs w:val="24"/>
          <w:lang w:val="lt-LT"/>
        </w:rPr>
      </w:pPr>
      <w:r w:rsidRPr="00DB6D9A">
        <w:rPr>
          <w:bCs/>
          <w:sz w:val="24"/>
          <w:szCs w:val="24"/>
          <w:lang w:val="lt-LT"/>
        </w:rPr>
        <w:t>1.</w:t>
      </w:r>
      <w:r w:rsidRPr="00DB6D9A">
        <w:rPr>
          <w:bCs/>
          <w:sz w:val="24"/>
          <w:szCs w:val="24"/>
          <w:lang w:val="lt-LT"/>
        </w:rPr>
        <w:tab/>
        <w:t>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0FA02C25" w14:textId="77777777" w:rsidR="00DB6D9A" w:rsidRPr="00DB6D9A" w:rsidRDefault="00DB6D9A" w:rsidP="00DB6D9A">
      <w:pPr>
        <w:pStyle w:val="Stilius3"/>
        <w:rPr>
          <w:bCs/>
          <w:sz w:val="24"/>
          <w:szCs w:val="24"/>
          <w:lang w:val="lt-LT"/>
        </w:rPr>
      </w:pPr>
      <w:r w:rsidRPr="00DB6D9A">
        <w:rPr>
          <w:bCs/>
          <w:sz w:val="24"/>
          <w:szCs w:val="24"/>
          <w:lang w:val="lt-LT"/>
        </w:rPr>
        <w:t>2.</w:t>
      </w:r>
      <w:r w:rsidRPr="00DB6D9A">
        <w:rPr>
          <w:bCs/>
          <w:sz w:val="24"/>
          <w:szCs w:val="24"/>
          <w:lang w:val="lt-LT"/>
        </w:rPr>
        <w:tab/>
        <w:t xml:space="preserve">ribojamosios priemonės,  taikomos pagal  ES Tarybos 2012 m. spalio 15 d. sprendimą 2012/642/BUSP dėl ribojamųjų priemonių atsižvelgiant į padėtį Baltarusijoje ir į Baltarusijos dalyvavimą Rusijos agresijoje prieš Ukrainą (įskaitant aktualų pakeitimą). </w:t>
      </w:r>
    </w:p>
    <w:p w14:paraId="0ECA44D0" w14:textId="77777777" w:rsidR="00DB6D9A" w:rsidRPr="00DB6D9A" w:rsidRDefault="00DB6D9A" w:rsidP="00DB6D9A">
      <w:pPr>
        <w:pStyle w:val="Stilius3"/>
        <w:rPr>
          <w:bCs/>
          <w:sz w:val="24"/>
          <w:szCs w:val="24"/>
          <w:lang w:val="lt-LT"/>
        </w:rPr>
      </w:pPr>
      <w:r w:rsidRPr="00DB6D9A">
        <w:rPr>
          <w:bCs/>
          <w:sz w:val="24"/>
          <w:szCs w:val="24"/>
          <w:lang w:val="lt-LT"/>
        </w:rPr>
        <w:t xml:space="preserve">Patvirtinu, kad dėl deklaruojamų, vykdant pirkimo-pardavimo sutartis  patirtų išlaidų pagal man priskirtą kompetenciją įsitikinau , jog netaikomos Lietuvos Respublikoje įgyvendinamos tarptautinės sankcijos, kaip tai apibrėžta Lietuvos Respublikos tarptautinių sankcijų įstatyme, įskaitant, bet neapsiribojant: </w:t>
      </w:r>
    </w:p>
    <w:p w14:paraId="00BE89FA" w14:textId="77777777" w:rsidR="00DB6D9A" w:rsidRPr="00DB6D9A" w:rsidRDefault="00DB6D9A" w:rsidP="00DB6D9A">
      <w:pPr>
        <w:pStyle w:val="Stilius3"/>
        <w:rPr>
          <w:bCs/>
          <w:sz w:val="24"/>
          <w:szCs w:val="24"/>
          <w:lang w:val="lt-LT"/>
        </w:rPr>
      </w:pPr>
      <w:r w:rsidRPr="00DB6D9A">
        <w:rPr>
          <w:bCs/>
          <w:sz w:val="24"/>
          <w:szCs w:val="24"/>
          <w:lang w:val="lt-LT"/>
        </w:rPr>
        <w:t>•</w:t>
      </w:r>
      <w:r w:rsidRPr="00DB6D9A">
        <w:rPr>
          <w:bCs/>
          <w:sz w:val="24"/>
          <w:szCs w:val="24"/>
          <w:lang w:val="lt-LT"/>
        </w:rPr>
        <w:tab/>
        <w:t>tiekėjui, subrangovams, tiekėjams ir subjektams, kurių pajėgumais remiamasi (tais atvejais, kai jiems tenka 10 % sutarties vertės) netaikomi ribojimai, nustatyti 2014 m. liepos 31 d. Tarybos reglamentu (ES) Nr. 833/2014 dėl ribojamųjų priemonių atsižvelgiant į Rusijos veiksmus, kuriais destabilizuojama padėtis Ukrainoje, įskaitant 2022 m. balandžio 8 d. Tarybos reglamentu 2022/576 padarytus pakeitimus (jei taikoma);</w:t>
      </w:r>
    </w:p>
    <w:p w14:paraId="28BFE7F4" w14:textId="77777777" w:rsidR="00DB6D9A" w:rsidRPr="00DB6D9A" w:rsidRDefault="00DB6D9A" w:rsidP="00DB6D9A">
      <w:pPr>
        <w:pStyle w:val="Stilius3"/>
        <w:rPr>
          <w:bCs/>
          <w:sz w:val="24"/>
          <w:szCs w:val="24"/>
          <w:lang w:val="lt-LT"/>
        </w:rPr>
      </w:pPr>
      <w:r w:rsidRPr="00DB6D9A">
        <w:rPr>
          <w:bCs/>
          <w:sz w:val="24"/>
          <w:szCs w:val="24"/>
          <w:lang w:val="lt-LT"/>
        </w:rPr>
        <w:t>•</w:t>
      </w:r>
      <w:r w:rsidRPr="00DB6D9A">
        <w:rPr>
          <w:bCs/>
          <w:sz w:val="24"/>
          <w:szCs w:val="24"/>
          <w:lang w:val="lt-LT"/>
        </w:rPr>
        <w:tab/>
        <w:t>tiekėjui netaikomi ribojimai, nustatyti 2014 m. kovo 17 d. Tarybos reglamentu (ES) Nr. 269/2014 dėl ribojamųjų priemonių, taikytinų atsižvelgiant į veiksmus, kuriais kenkiama Ukrainos teritoriniam vientisumui, suverenitetui ir nepriklausomybei arba į juos kėsinamasi, įskaitant pakeitimus, padarytus 2022 m. balandžio 8 d. Tarybos reglamentu (ES) Nr.2022/581 (jei taikoma);</w:t>
      </w:r>
    </w:p>
    <w:p w14:paraId="653254F4" w14:textId="77777777" w:rsidR="00DB6D9A" w:rsidRPr="00DB6D9A" w:rsidRDefault="00DB6D9A" w:rsidP="00DB6D9A">
      <w:pPr>
        <w:pStyle w:val="Stilius3"/>
        <w:rPr>
          <w:bCs/>
          <w:sz w:val="24"/>
          <w:szCs w:val="24"/>
          <w:lang w:val="lt-LT"/>
        </w:rPr>
      </w:pPr>
      <w:r w:rsidRPr="00DB6D9A">
        <w:rPr>
          <w:bCs/>
          <w:sz w:val="24"/>
          <w:szCs w:val="24"/>
          <w:lang w:val="lt-LT"/>
        </w:rPr>
        <w:t xml:space="preserve">Man žinoma, kad jei CPVA nustato, kad pateikti duomenys yra klaidingi, Projekto sutartis nutraukiama ir išmokėtos lėšos privalo būti grąžintos (taikoma, jei klaidingi duomenys susiję su Projekto vykdytoju/Projekto partneriu) ir/arba taikomos kitos teisės aktuose numatytos priemonės/sankcijos (taikoma, jei klaidingi duomenys susiję su viešojo pirkimo-pardavimo sutarčių tiekėjais). </w:t>
      </w:r>
    </w:p>
    <w:p w14:paraId="56F20DC3" w14:textId="77777777" w:rsidR="00DB6D9A" w:rsidRPr="00DB6D9A" w:rsidRDefault="00DB6D9A" w:rsidP="00DB6D9A">
      <w:pPr>
        <w:pStyle w:val="Stilius3"/>
        <w:rPr>
          <w:bCs/>
          <w:sz w:val="24"/>
          <w:szCs w:val="24"/>
          <w:lang w:val="lt-LT"/>
        </w:rPr>
      </w:pPr>
      <w:r w:rsidRPr="00DB6D9A">
        <w:rPr>
          <w:bCs/>
          <w:sz w:val="24"/>
          <w:szCs w:val="24"/>
          <w:lang w:val="lt-LT"/>
        </w:rPr>
        <w:t>Deklaruojamoms aplinkybėms pasikeitus, įsipareigoju nedelsiant apie tai informuoti CPVA.</w:t>
      </w:r>
    </w:p>
    <w:p w14:paraId="7B1A7452" w14:textId="38227E63" w:rsidR="009C4644" w:rsidRDefault="009C4644" w:rsidP="00DB6D9A">
      <w:pPr>
        <w:pStyle w:val="Stilius3"/>
        <w:rPr>
          <w:bCs/>
          <w:sz w:val="24"/>
          <w:szCs w:val="24"/>
          <w:lang w:val="lt-LT"/>
        </w:rPr>
      </w:pPr>
      <w:r w:rsidRPr="00DB6D9A">
        <w:rPr>
          <w:bCs/>
          <w:sz w:val="24"/>
          <w:szCs w:val="24"/>
          <w:lang w:val="lt-LT"/>
        </w:rPr>
        <w:t xml:space="preserve"> </w:t>
      </w:r>
      <w:r w:rsidR="00DB6D9A" w:rsidRPr="00DB6D9A">
        <w:rPr>
          <w:bCs/>
          <w:sz w:val="24"/>
          <w:szCs w:val="24"/>
          <w:lang w:val="lt-LT"/>
        </w:rPr>
        <w:t>(Parašas)</w:t>
      </w:r>
      <w:r w:rsidR="00DB6D9A" w:rsidRPr="00DB6D9A">
        <w:rPr>
          <w:bCs/>
          <w:sz w:val="24"/>
          <w:szCs w:val="24"/>
          <w:lang w:val="lt-LT"/>
        </w:rPr>
        <w:tab/>
      </w:r>
      <w:r w:rsidR="00DB6D9A" w:rsidRPr="00DB6D9A">
        <w:rPr>
          <w:bCs/>
          <w:sz w:val="24"/>
          <w:szCs w:val="24"/>
          <w:lang w:val="lt-LT"/>
        </w:rPr>
        <w:tab/>
      </w:r>
      <w:r w:rsidR="00DB6D9A" w:rsidRPr="00DB6D9A">
        <w:rPr>
          <w:bCs/>
          <w:sz w:val="24"/>
          <w:szCs w:val="24"/>
          <w:lang w:val="lt-LT"/>
        </w:rPr>
        <w:tab/>
      </w:r>
      <w:r w:rsidR="00DB6D9A" w:rsidRPr="00DB6D9A">
        <w:rPr>
          <w:bCs/>
          <w:sz w:val="24"/>
          <w:szCs w:val="24"/>
          <w:lang w:val="lt-LT"/>
        </w:rPr>
        <w:tab/>
        <w:t>(Vardas, pavardė, pareigos)</w:t>
      </w:r>
    </w:p>
    <w:p w14:paraId="6C23832A" w14:textId="77777777" w:rsidR="009C4644" w:rsidRDefault="009C4644" w:rsidP="00DB6D9A">
      <w:pPr>
        <w:pStyle w:val="Stilius3"/>
        <w:pBdr>
          <w:bottom w:val="single" w:sz="12" w:space="1" w:color="auto"/>
        </w:pBdr>
        <w:rPr>
          <w:bCs/>
          <w:sz w:val="24"/>
          <w:szCs w:val="24"/>
          <w:lang w:val="lt-LT"/>
        </w:rPr>
      </w:pPr>
    </w:p>
    <w:p w14:paraId="18A0E2C7" w14:textId="79355FFE" w:rsidR="00DB6D9A" w:rsidRPr="00850B0C" w:rsidRDefault="009C4644" w:rsidP="00015CF8">
      <w:pPr>
        <w:pStyle w:val="Stilius3"/>
        <w:rPr>
          <w:lang w:val="lt-LT"/>
        </w:rPr>
      </w:pPr>
      <w:r>
        <w:rPr>
          <w:rStyle w:val="Puslapioinaosnuoroda"/>
          <w:rFonts w:eastAsia="Calibri"/>
        </w:rPr>
        <w:footnoteRef/>
      </w:r>
      <w:r w:rsidRPr="008935C6">
        <w:rPr>
          <w:lang w:val="lt-LT"/>
        </w:rPr>
        <w:t xml:space="preserve"> Įsitikinama/patikrinama gali būti  įvertinant tiekėjo (-jų) pateiktą (-</w:t>
      </w:r>
      <w:proofErr w:type="spellStart"/>
      <w:r w:rsidRPr="008935C6">
        <w:rPr>
          <w:lang w:val="lt-LT"/>
        </w:rPr>
        <w:t>as</w:t>
      </w:r>
      <w:proofErr w:type="spellEnd"/>
      <w:r w:rsidRPr="008935C6">
        <w:rPr>
          <w:lang w:val="lt-LT"/>
        </w:rPr>
        <w:t>) deklaraciją (-</w:t>
      </w:r>
      <w:proofErr w:type="spellStart"/>
      <w:r w:rsidRPr="008935C6">
        <w:rPr>
          <w:lang w:val="lt-LT"/>
        </w:rPr>
        <w:t>as</w:t>
      </w:r>
      <w:proofErr w:type="spellEnd"/>
      <w:r w:rsidRPr="008935C6">
        <w:rPr>
          <w:lang w:val="lt-LT"/>
        </w:rPr>
        <w:t xml:space="preserve">) ar kt. </w:t>
      </w:r>
      <w:r w:rsidR="00015CF8" w:rsidRPr="00850B0C">
        <w:rPr>
          <w:lang w:val="lt-LT"/>
        </w:rPr>
        <w:t>b</w:t>
      </w:r>
      <w:r w:rsidRPr="00850B0C">
        <w:rPr>
          <w:lang w:val="lt-LT"/>
        </w:rPr>
        <w:t>ūdu</w:t>
      </w:r>
    </w:p>
    <w:p w14:paraId="18D109E2" w14:textId="77777777" w:rsidR="00DB6D9A" w:rsidRPr="00184F8F" w:rsidRDefault="00DB6D9A" w:rsidP="00DB6D9A">
      <w:pPr>
        <w:pStyle w:val="Stilius3"/>
        <w:spacing w:before="0"/>
        <w:rPr>
          <w:bCs/>
          <w:sz w:val="24"/>
          <w:szCs w:val="24"/>
          <w:lang w:val="lt-LT"/>
        </w:rPr>
      </w:pPr>
    </w:p>
    <w:sectPr w:rsidR="00DB6D9A" w:rsidRPr="00184F8F" w:rsidSect="009C4644">
      <w:pgSz w:w="11906" w:h="16838"/>
      <w:pgMar w:top="677" w:right="567" w:bottom="709" w:left="1701" w:header="283" w:footer="283"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845B3" w14:textId="77777777" w:rsidR="00E911ED" w:rsidRDefault="00E911ED" w:rsidP="002B2978">
      <w:pPr>
        <w:spacing w:after="0" w:line="240" w:lineRule="auto"/>
      </w:pPr>
      <w:r>
        <w:separator/>
      </w:r>
    </w:p>
  </w:endnote>
  <w:endnote w:type="continuationSeparator" w:id="0">
    <w:p w14:paraId="16F46E96" w14:textId="77777777" w:rsidR="00E911ED" w:rsidRDefault="00E911ED" w:rsidP="002B2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BA"/>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1683614"/>
      <w:docPartObj>
        <w:docPartGallery w:val="Page Numbers (Bottom of Page)"/>
        <w:docPartUnique/>
      </w:docPartObj>
    </w:sdtPr>
    <w:sdtEndPr>
      <w:rPr>
        <w:noProof/>
      </w:rPr>
    </w:sdtEndPr>
    <w:sdtContent>
      <w:p w14:paraId="2C4DD731" w14:textId="6135A877" w:rsidR="00DB568E" w:rsidRDefault="00DB568E" w:rsidP="008C2A75">
        <w:pPr>
          <w:pStyle w:val="Porat"/>
          <w:tabs>
            <w:tab w:val="left" w:pos="14970"/>
            <w:tab w:val="right" w:pos="15704"/>
          </w:tabs>
        </w:pPr>
        <w:r>
          <w:tab/>
        </w:r>
        <w:r>
          <w:tab/>
        </w:r>
        <w:r>
          <w:tab/>
        </w:r>
        <w:r>
          <w:tab/>
        </w:r>
        <w:r>
          <w:fldChar w:fldCharType="begin"/>
        </w:r>
        <w:r>
          <w:instrText xml:space="preserve"> PAGE   \* MERGEFORMAT </w:instrText>
        </w:r>
        <w:r>
          <w:fldChar w:fldCharType="separate"/>
        </w:r>
        <w:r w:rsidR="00C56E7A">
          <w:rPr>
            <w:noProof/>
          </w:rPr>
          <w:t>10</w:t>
        </w:r>
        <w:r>
          <w:rPr>
            <w:noProof/>
          </w:rPr>
          <w:fldChar w:fldCharType="end"/>
        </w:r>
      </w:p>
    </w:sdtContent>
  </w:sdt>
  <w:p w14:paraId="41453197" w14:textId="77777777" w:rsidR="00DB568E" w:rsidRDefault="00DB568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C543FC" w14:textId="77777777" w:rsidR="00E911ED" w:rsidRDefault="00E911ED" w:rsidP="002B2978">
      <w:pPr>
        <w:spacing w:after="0" w:line="240" w:lineRule="auto"/>
      </w:pPr>
      <w:r>
        <w:separator/>
      </w:r>
    </w:p>
  </w:footnote>
  <w:footnote w:type="continuationSeparator" w:id="0">
    <w:p w14:paraId="0C075C5D" w14:textId="77777777" w:rsidR="00E911ED" w:rsidRDefault="00E911ED" w:rsidP="002B2978">
      <w:pPr>
        <w:spacing w:after="0" w:line="240" w:lineRule="auto"/>
      </w:pPr>
      <w:r>
        <w:continuationSeparator/>
      </w:r>
    </w:p>
  </w:footnote>
  <w:footnote w:id="1">
    <w:p w14:paraId="6837BADE" w14:textId="77777777" w:rsidR="00DB568E" w:rsidRDefault="00DB568E" w:rsidP="002B2978">
      <w:pPr>
        <w:pStyle w:val="Puslapioinaostekstas"/>
        <w:tabs>
          <w:tab w:val="clear" w:pos="360"/>
          <w:tab w:val="left" w:pos="426"/>
        </w:tabs>
        <w:ind w:left="0" w:firstLine="0"/>
        <w:jc w:val="both"/>
      </w:pPr>
      <w:r>
        <w:rPr>
          <w:rStyle w:val="Puslapioinaosnuoroda"/>
        </w:rPr>
        <w:footnoteRef/>
      </w:r>
      <w:r>
        <w:t xml:space="preserve"> </w:t>
      </w:r>
      <w:bookmarkStart w:id="0" w:name="_Hlk68003611"/>
      <w:r>
        <w:t>Įrašomi visi pasiūlyme nurodyti ūkio subjektai, kurių pajėgumais remiamasi, ir subtiekėjai.</w:t>
      </w:r>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097973"/>
      <w:docPartObj>
        <w:docPartGallery w:val="Page Numbers (Top of Page)"/>
        <w:docPartUnique/>
      </w:docPartObj>
    </w:sdtPr>
    <w:sdtEndPr/>
    <w:sdtContent>
      <w:p w14:paraId="4FD26985" w14:textId="01AB82CF" w:rsidR="003E40C6" w:rsidRDefault="003E40C6">
        <w:pPr>
          <w:pStyle w:val="Antrats"/>
          <w:jc w:val="right"/>
        </w:pPr>
        <w:r>
          <w:fldChar w:fldCharType="begin"/>
        </w:r>
        <w:r>
          <w:instrText>PAGE   \* MERGEFORMAT</w:instrText>
        </w:r>
        <w:r>
          <w:fldChar w:fldCharType="separate"/>
        </w:r>
        <w:r w:rsidR="00C56E7A" w:rsidRPr="00C56E7A">
          <w:rPr>
            <w:noProof/>
            <w:lang w:val="lt-LT"/>
          </w:rPr>
          <w:t>10</w:t>
        </w:r>
        <w:r>
          <w:fldChar w:fldCharType="end"/>
        </w:r>
      </w:p>
    </w:sdtContent>
  </w:sdt>
  <w:p w14:paraId="43D5AFC9" w14:textId="77777777" w:rsidR="003E40C6" w:rsidRDefault="003E40C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99F"/>
    <w:multiLevelType w:val="hybridMultilevel"/>
    <w:tmpl w:val="513CF2C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0D540DFF"/>
    <w:multiLevelType w:val="multilevel"/>
    <w:tmpl w:val="E01C129C"/>
    <w:lvl w:ilvl="0">
      <w:start w:val="4"/>
      <w:numFmt w:val="decimal"/>
      <w:lvlText w:val="%1."/>
      <w:lvlJc w:val="left"/>
      <w:pPr>
        <w:ind w:left="360" w:hanging="360"/>
      </w:pPr>
      <w:rPr>
        <w:color w:val="auto"/>
      </w:rPr>
    </w:lvl>
    <w:lvl w:ilvl="1">
      <w:start w:val="1"/>
      <w:numFmt w:val="decimal"/>
      <w:lvlText w:val="%1.%2."/>
      <w:lvlJc w:val="left"/>
      <w:pPr>
        <w:ind w:left="720" w:hanging="360"/>
      </w:pPr>
      <w:rPr>
        <w:rFonts w:ascii="Times New Roman" w:hAnsi="Times New Roman" w:cs="Times New Roman" w:hint="default"/>
        <w:b w:val="0"/>
        <w:color w:val="auto"/>
      </w:rPr>
    </w:lvl>
    <w:lvl w:ilvl="2">
      <w:start w:val="1"/>
      <w:numFmt w:val="decimal"/>
      <w:lvlText w:val="%1.%2.%3."/>
      <w:lvlJc w:val="left"/>
      <w:pPr>
        <w:ind w:left="1440" w:hanging="720"/>
      </w:pPr>
      <w:rPr>
        <w:color w:val="auto"/>
      </w:rPr>
    </w:lvl>
    <w:lvl w:ilvl="3">
      <w:start w:val="1"/>
      <w:numFmt w:val="decimal"/>
      <w:lvlText w:val="%1.%2.%3.%4."/>
      <w:lvlJc w:val="left"/>
      <w:pPr>
        <w:ind w:left="1800" w:hanging="720"/>
      </w:pPr>
      <w:rPr>
        <w:color w:val="auto"/>
      </w:rPr>
    </w:lvl>
    <w:lvl w:ilvl="4">
      <w:start w:val="1"/>
      <w:numFmt w:val="decimal"/>
      <w:lvlText w:val="%1.%2.%3.%4.%5."/>
      <w:lvlJc w:val="left"/>
      <w:pPr>
        <w:ind w:left="2520" w:hanging="1080"/>
      </w:pPr>
      <w:rPr>
        <w:color w:val="auto"/>
      </w:rPr>
    </w:lvl>
    <w:lvl w:ilvl="5">
      <w:start w:val="1"/>
      <w:numFmt w:val="decimal"/>
      <w:lvlText w:val="%1.%2.%3.%4.%5.%6."/>
      <w:lvlJc w:val="left"/>
      <w:pPr>
        <w:ind w:left="2880" w:hanging="1080"/>
      </w:pPr>
      <w:rPr>
        <w:color w:val="auto"/>
      </w:rPr>
    </w:lvl>
    <w:lvl w:ilvl="6">
      <w:start w:val="1"/>
      <w:numFmt w:val="decimal"/>
      <w:lvlText w:val="%1.%2.%3.%4.%5.%6.%7."/>
      <w:lvlJc w:val="left"/>
      <w:pPr>
        <w:ind w:left="3600" w:hanging="1440"/>
      </w:pPr>
      <w:rPr>
        <w:color w:val="auto"/>
      </w:rPr>
    </w:lvl>
    <w:lvl w:ilvl="7">
      <w:start w:val="1"/>
      <w:numFmt w:val="decimal"/>
      <w:lvlText w:val="%1.%2.%3.%4.%5.%6.%7.%8."/>
      <w:lvlJc w:val="left"/>
      <w:pPr>
        <w:ind w:left="3960" w:hanging="1440"/>
      </w:pPr>
      <w:rPr>
        <w:color w:val="auto"/>
      </w:rPr>
    </w:lvl>
    <w:lvl w:ilvl="8">
      <w:start w:val="1"/>
      <w:numFmt w:val="decimal"/>
      <w:lvlText w:val="%1.%2.%3.%4.%5.%6.%7.%8.%9."/>
      <w:lvlJc w:val="left"/>
      <w:pPr>
        <w:ind w:left="4680" w:hanging="1800"/>
      </w:pPr>
      <w:rPr>
        <w:color w:val="auto"/>
      </w:rPr>
    </w:lvl>
  </w:abstractNum>
  <w:abstractNum w:abstractNumId="2">
    <w:nsid w:val="16D8182F"/>
    <w:multiLevelType w:val="multilevel"/>
    <w:tmpl w:val="6A0844FA"/>
    <w:styleLink w:val="Esamassraas1"/>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97C4F07"/>
    <w:multiLevelType w:val="multilevel"/>
    <w:tmpl w:val="2C7288EC"/>
    <w:lvl w:ilvl="0">
      <w:start w:val="2"/>
      <w:numFmt w:val="upperRoman"/>
      <w:lvlText w:val="%1."/>
      <w:lvlJc w:val="right"/>
      <w:pPr>
        <w:ind w:left="360" w:hanging="360"/>
      </w:pPr>
      <w:rPr>
        <w:rFonts w:hint="default"/>
        <w:sz w:val="22"/>
        <w:szCs w:val="22"/>
      </w:rPr>
    </w:lvl>
    <w:lvl w:ilvl="1">
      <w:start w:val="1"/>
      <w:numFmt w:val="decimal"/>
      <w:lvlText w:val="%1.%2."/>
      <w:lvlJc w:val="left"/>
      <w:pPr>
        <w:ind w:left="792" w:hanging="432"/>
      </w:pPr>
      <w:rPr>
        <w:rFonts w:asciiTheme="minorHAnsi" w:hAnsiTheme="minorHAnsi" w:cstheme="minorHAnsi"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F0C432D"/>
    <w:multiLevelType w:val="multilevel"/>
    <w:tmpl w:val="D79C1A10"/>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ascii="Times New Roman" w:hAnsi="Times New Roman" w:cs="Times New Roman" w:hint="default"/>
        <w:b w:val="0"/>
        <w:bCs w:val="0"/>
        <w:sz w:val="24"/>
        <w:szCs w:val="24"/>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FD447DA"/>
    <w:multiLevelType w:val="hybridMultilevel"/>
    <w:tmpl w:val="5DD8802C"/>
    <w:lvl w:ilvl="0" w:tplc="93E2C894">
      <w:start w:val="1"/>
      <w:numFmt w:val="decimal"/>
      <w:lvlText w:val="%1."/>
      <w:lvlJc w:val="right"/>
      <w:pPr>
        <w:ind w:left="1215" w:hanging="855"/>
      </w:pPr>
      <w:rPr>
        <w:rFonts w:asciiTheme="minorHAnsi" w:eastAsiaTheme="minorEastAsia"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20052529"/>
    <w:multiLevelType w:val="multilevel"/>
    <w:tmpl w:val="79927CE8"/>
    <w:lvl w:ilvl="0">
      <w:start w:val="5"/>
      <w:numFmt w:val="decimal"/>
      <w:lvlText w:val="%1."/>
      <w:lvlJc w:val="left"/>
      <w:pPr>
        <w:ind w:left="360" w:hanging="360"/>
      </w:pPr>
      <w:rPr>
        <w:rFonts w:hint="default"/>
      </w:rPr>
    </w:lvl>
    <w:lvl w:ilvl="1">
      <w:start w:val="13"/>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00F1028"/>
    <w:multiLevelType w:val="multilevel"/>
    <w:tmpl w:val="293C6D16"/>
    <w:lvl w:ilvl="0">
      <w:start w:val="3"/>
      <w:numFmt w:val="decimal"/>
      <w:lvlText w:val="%1."/>
      <w:lvlJc w:val="left"/>
      <w:pPr>
        <w:ind w:left="480" w:hanging="480"/>
      </w:pPr>
      <w:rPr>
        <w:rFonts w:cstheme="minorBidi" w:hint="default"/>
        <w:b w:val="0"/>
      </w:rPr>
    </w:lvl>
    <w:lvl w:ilvl="1">
      <w:start w:val="41"/>
      <w:numFmt w:val="decimal"/>
      <w:lvlText w:val="%1.%2."/>
      <w:lvlJc w:val="left"/>
      <w:pPr>
        <w:ind w:left="480" w:hanging="48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8">
    <w:nsid w:val="21AF6EBE"/>
    <w:multiLevelType w:val="multilevel"/>
    <w:tmpl w:val="077CA12C"/>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3B872CE"/>
    <w:multiLevelType w:val="hybridMultilevel"/>
    <w:tmpl w:val="C21A13C2"/>
    <w:lvl w:ilvl="0" w:tplc="FFFFFFFF">
      <w:start w:val="1"/>
      <w:numFmt w:val="upperRoman"/>
      <w:lvlText w:val="%1."/>
      <w:lvlJc w:val="right"/>
      <w:pPr>
        <w:ind w:left="1215" w:hanging="85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25880112"/>
    <w:multiLevelType w:val="multilevel"/>
    <w:tmpl w:val="7E9CB3E0"/>
    <w:lvl w:ilvl="0">
      <w:start w:val="7"/>
      <w:numFmt w:val="decimal"/>
      <w:lvlText w:val="%1."/>
      <w:lvlJc w:val="left"/>
      <w:pPr>
        <w:ind w:left="360" w:hanging="360"/>
      </w:pPr>
      <w:rPr>
        <w:b/>
        <w:bCs/>
      </w:rPr>
    </w:lvl>
    <w:lvl w:ilvl="1">
      <w:start w:val="1"/>
      <w:numFmt w:val="decimal"/>
      <w:lvlText w:val="%1.%2."/>
      <w:lvlJc w:val="left"/>
      <w:pPr>
        <w:ind w:left="786" w:hanging="360"/>
      </w:pPr>
      <w:rPr>
        <w:rFonts w:ascii="Times New Roman" w:hAnsi="Times New Roman" w:cs="Times New Roman" w:hint="default"/>
        <w:b w:val="0"/>
        <w:color w:val="000000" w:themeColor="text1"/>
        <w:sz w:val="24"/>
        <w:szCs w:val="24"/>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1">
    <w:nsid w:val="28E04649"/>
    <w:multiLevelType w:val="hybridMultilevel"/>
    <w:tmpl w:val="658C3B3A"/>
    <w:lvl w:ilvl="0" w:tplc="EEB8B5C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29E9153C"/>
    <w:multiLevelType w:val="multilevel"/>
    <w:tmpl w:val="2152B12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DFB35CA"/>
    <w:multiLevelType w:val="multilevel"/>
    <w:tmpl w:val="ACA4C1E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675096"/>
    <w:multiLevelType w:val="multilevel"/>
    <w:tmpl w:val="5AF6F91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ECA267E"/>
    <w:multiLevelType w:val="multilevel"/>
    <w:tmpl w:val="5AE8EB2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4C22FA7"/>
    <w:multiLevelType w:val="multilevel"/>
    <w:tmpl w:val="7696F8B2"/>
    <w:lvl w:ilvl="0">
      <w:start w:val="1"/>
      <w:numFmt w:val="decimal"/>
      <w:lvlText w:val="%1."/>
      <w:lvlJc w:val="left"/>
      <w:pPr>
        <w:ind w:left="720" w:hanging="360"/>
      </w:pPr>
    </w:lvl>
    <w:lvl w:ilvl="1">
      <w:start w:val="1"/>
      <w:numFmt w:val="decimal"/>
      <w:isLgl/>
      <w:lvlText w:val="%1.%2."/>
      <w:lvlJc w:val="left"/>
      <w:pPr>
        <w:ind w:left="2030" w:hanging="1320"/>
      </w:pPr>
      <w:rPr>
        <w:b w:val="0"/>
        <w:i w:val="0"/>
        <w:iCs w:val="0"/>
        <w:color w:val="auto"/>
      </w:rPr>
    </w:lvl>
    <w:lvl w:ilvl="2">
      <w:start w:val="1"/>
      <w:numFmt w:val="decimal"/>
      <w:isLgl/>
      <w:lvlText w:val="%1.%2.%3."/>
      <w:lvlJc w:val="left"/>
      <w:pPr>
        <w:ind w:left="1320" w:hanging="1320"/>
      </w:pPr>
      <w:rPr>
        <w:b w:val="0"/>
        <w:bCs w:val="0"/>
      </w:rPr>
    </w:lvl>
    <w:lvl w:ilvl="3">
      <w:start w:val="1"/>
      <w:numFmt w:val="decimal"/>
      <w:isLgl/>
      <w:lvlText w:val="%1.%2.%3.%4."/>
      <w:lvlJc w:val="left"/>
      <w:pPr>
        <w:ind w:left="2727" w:hanging="1320"/>
      </w:pPr>
    </w:lvl>
    <w:lvl w:ilvl="4">
      <w:start w:val="1"/>
      <w:numFmt w:val="decimal"/>
      <w:isLgl/>
      <w:lvlText w:val="%1.%2.%3.%4.%5."/>
      <w:lvlJc w:val="left"/>
      <w:pPr>
        <w:ind w:left="3076" w:hanging="1320"/>
      </w:pPr>
    </w:lvl>
    <w:lvl w:ilvl="5">
      <w:start w:val="1"/>
      <w:numFmt w:val="decimal"/>
      <w:isLgl/>
      <w:lvlText w:val="%1.%2.%3.%4.%5.%6."/>
      <w:lvlJc w:val="left"/>
      <w:pPr>
        <w:ind w:left="3425" w:hanging="132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7">
    <w:nsid w:val="3E417D6B"/>
    <w:multiLevelType w:val="multilevel"/>
    <w:tmpl w:val="D9CACFFC"/>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bCs w:val="0"/>
        <w:color w:val="auto"/>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ED357DB"/>
    <w:multiLevelType w:val="hybridMultilevel"/>
    <w:tmpl w:val="E76A59DE"/>
    <w:lvl w:ilvl="0" w:tplc="48E84ED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4DA15C43"/>
    <w:multiLevelType w:val="hybridMultilevel"/>
    <w:tmpl w:val="1A88352C"/>
    <w:lvl w:ilvl="0" w:tplc="FFFFFFFF">
      <w:start w:val="1"/>
      <w:numFmt w:val="upperRoman"/>
      <w:lvlText w:val="%1."/>
      <w:lvlJc w:val="right"/>
      <w:pPr>
        <w:ind w:left="1215" w:hanging="85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522A52FB"/>
    <w:multiLevelType w:val="hybridMultilevel"/>
    <w:tmpl w:val="52AC253A"/>
    <w:lvl w:ilvl="0" w:tplc="2348D5B4">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56BA70E7"/>
    <w:multiLevelType w:val="hybridMultilevel"/>
    <w:tmpl w:val="B7409648"/>
    <w:lvl w:ilvl="0" w:tplc="D9065288">
      <w:start w:val="1"/>
      <w:numFmt w:val="decimal"/>
      <w:lvlText w:val="%1."/>
      <w:lvlJc w:val="left"/>
      <w:pPr>
        <w:ind w:left="1070" w:hanging="360"/>
      </w:pPr>
      <w:rPr>
        <w:rFonts w:ascii="Times New Roman" w:eastAsiaTheme="minorEastAsia" w:hAnsi="Times New Roman" w:cs="Times New Roman"/>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2">
    <w:nsid w:val="593D5037"/>
    <w:multiLevelType w:val="multilevel"/>
    <w:tmpl w:val="1ECE4DF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CCC4504"/>
    <w:multiLevelType w:val="multilevel"/>
    <w:tmpl w:val="DCAAFDC8"/>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480" w:hanging="1800"/>
      </w:pPr>
      <w:rPr>
        <w:rFonts w:hint="default"/>
        <w:b w:val="0"/>
      </w:rPr>
    </w:lvl>
  </w:abstractNum>
  <w:abstractNum w:abstractNumId="24">
    <w:nsid w:val="603B0774"/>
    <w:multiLevelType w:val="multilevel"/>
    <w:tmpl w:val="16CC10C8"/>
    <w:lvl w:ilvl="0">
      <w:start w:val="2"/>
      <w:numFmt w:val="decimal"/>
      <w:lvlText w:val="%1."/>
      <w:lvlJc w:val="left"/>
      <w:pPr>
        <w:ind w:left="480" w:hanging="480"/>
      </w:pPr>
      <w:rPr>
        <w:rFonts w:hint="default"/>
      </w:rPr>
    </w:lvl>
    <w:lvl w:ilvl="1">
      <w:start w:val="14"/>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nsid w:val="635C0A5E"/>
    <w:multiLevelType w:val="multilevel"/>
    <w:tmpl w:val="F384B2B2"/>
    <w:lvl w:ilvl="0">
      <w:start w:val="14"/>
      <w:numFmt w:val="decimal"/>
      <w:lvlText w:val="%1."/>
      <w:lvlJc w:val="left"/>
      <w:pPr>
        <w:ind w:left="480" w:hanging="480"/>
      </w:pPr>
      <w:rPr>
        <w:rFonts w:eastAsia="Times New Roman"/>
        <w:i w:val="0"/>
        <w:color w:val="auto"/>
      </w:rPr>
    </w:lvl>
    <w:lvl w:ilvl="1">
      <w:start w:val="4"/>
      <w:numFmt w:val="decimal"/>
      <w:lvlText w:val="%1.%2."/>
      <w:lvlJc w:val="left"/>
      <w:pPr>
        <w:ind w:left="480" w:hanging="480"/>
      </w:pPr>
      <w:rPr>
        <w:rFonts w:eastAsia="Times New Roman"/>
        <w:i w:val="0"/>
        <w:color w:val="auto"/>
      </w:rPr>
    </w:lvl>
    <w:lvl w:ilvl="2">
      <w:start w:val="1"/>
      <w:numFmt w:val="decimal"/>
      <w:lvlText w:val="%1.%2.%3."/>
      <w:lvlJc w:val="left"/>
      <w:pPr>
        <w:ind w:left="720" w:hanging="720"/>
      </w:pPr>
      <w:rPr>
        <w:rFonts w:eastAsia="Times New Roman"/>
        <w:i w:val="0"/>
        <w:color w:val="auto"/>
      </w:rPr>
    </w:lvl>
    <w:lvl w:ilvl="3">
      <w:start w:val="1"/>
      <w:numFmt w:val="decimal"/>
      <w:lvlText w:val="%1.%2.%3.%4."/>
      <w:lvlJc w:val="left"/>
      <w:pPr>
        <w:ind w:left="720" w:hanging="720"/>
      </w:pPr>
      <w:rPr>
        <w:rFonts w:eastAsia="Times New Roman"/>
        <w:i w:val="0"/>
        <w:color w:val="auto"/>
      </w:rPr>
    </w:lvl>
    <w:lvl w:ilvl="4">
      <w:start w:val="1"/>
      <w:numFmt w:val="decimal"/>
      <w:lvlText w:val="%1.%2.%3.%4.%5."/>
      <w:lvlJc w:val="left"/>
      <w:pPr>
        <w:ind w:left="1080" w:hanging="1080"/>
      </w:pPr>
      <w:rPr>
        <w:rFonts w:eastAsia="Times New Roman"/>
        <w:i w:val="0"/>
        <w:color w:val="auto"/>
      </w:rPr>
    </w:lvl>
    <w:lvl w:ilvl="5">
      <w:start w:val="1"/>
      <w:numFmt w:val="decimal"/>
      <w:lvlText w:val="%1.%2.%3.%4.%5.%6."/>
      <w:lvlJc w:val="left"/>
      <w:pPr>
        <w:ind w:left="1080" w:hanging="1080"/>
      </w:pPr>
      <w:rPr>
        <w:rFonts w:eastAsia="Times New Roman"/>
        <w:i w:val="0"/>
        <w:color w:val="auto"/>
      </w:rPr>
    </w:lvl>
    <w:lvl w:ilvl="6">
      <w:start w:val="1"/>
      <w:numFmt w:val="decimal"/>
      <w:lvlText w:val="%1.%2.%3.%4.%5.%6.%7."/>
      <w:lvlJc w:val="left"/>
      <w:pPr>
        <w:ind w:left="1440" w:hanging="1440"/>
      </w:pPr>
      <w:rPr>
        <w:rFonts w:eastAsia="Times New Roman"/>
        <w:i w:val="0"/>
        <w:color w:val="auto"/>
      </w:rPr>
    </w:lvl>
    <w:lvl w:ilvl="7">
      <w:start w:val="1"/>
      <w:numFmt w:val="decimal"/>
      <w:lvlText w:val="%1.%2.%3.%4.%5.%6.%7.%8."/>
      <w:lvlJc w:val="left"/>
      <w:pPr>
        <w:ind w:left="1440" w:hanging="1440"/>
      </w:pPr>
      <w:rPr>
        <w:rFonts w:eastAsia="Times New Roman"/>
        <w:i w:val="0"/>
        <w:color w:val="auto"/>
      </w:rPr>
    </w:lvl>
    <w:lvl w:ilvl="8">
      <w:start w:val="1"/>
      <w:numFmt w:val="decimal"/>
      <w:lvlText w:val="%1.%2.%3.%4.%5.%6.%7.%8.%9."/>
      <w:lvlJc w:val="left"/>
      <w:pPr>
        <w:ind w:left="1800" w:hanging="1800"/>
      </w:pPr>
      <w:rPr>
        <w:rFonts w:eastAsia="Times New Roman"/>
        <w:i w:val="0"/>
        <w:color w:val="auto"/>
      </w:rPr>
    </w:lvl>
  </w:abstractNum>
  <w:abstractNum w:abstractNumId="26">
    <w:nsid w:val="696D487D"/>
    <w:multiLevelType w:val="multilevel"/>
    <w:tmpl w:val="6DA23C2E"/>
    <w:lvl w:ilvl="0">
      <w:start w:val="5"/>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nsid w:val="6AC72907"/>
    <w:multiLevelType w:val="hybridMultilevel"/>
    <w:tmpl w:val="CBB21F30"/>
    <w:lvl w:ilvl="0" w:tplc="B8A2A95A">
      <w:start w:val="1"/>
      <w:numFmt w:val="decimal"/>
      <w:lvlText w:val="%1."/>
      <w:lvlJc w:val="left"/>
      <w:pPr>
        <w:ind w:left="1215" w:hanging="85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6D1E56E9"/>
    <w:multiLevelType w:val="multilevel"/>
    <w:tmpl w:val="8B1C16F6"/>
    <w:lvl w:ilvl="0">
      <w:start w:val="3"/>
      <w:numFmt w:val="upperRoman"/>
      <w:lvlText w:val="%1."/>
      <w:lvlJc w:val="right"/>
      <w:pPr>
        <w:ind w:left="360" w:hanging="360"/>
      </w:pPr>
      <w:rPr>
        <w:rFonts w:hint="default"/>
      </w:rPr>
    </w:lvl>
    <w:lvl w:ilvl="1">
      <w:start w:val="1"/>
      <w:numFmt w:val="decimal"/>
      <w:lvlText w:val="%1.%2."/>
      <w:lvlJc w:val="left"/>
      <w:pPr>
        <w:ind w:left="792" w:hanging="432"/>
      </w:pPr>
      <w:rPr>
        <w:rFonts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F738DF"/>
    <w:multiLevelType w:val="hybridMultilevel"/>
    <w:tmpl w:val="0002BBA4"/>
    <w:lvl w:ilvl="0" w:tplc="217018E8">
      <w:start w:val="3"/>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70110BA6"/>
    <w:multiLevelType w:val="hybridMultilevel"/>
    <w:tmpl w:val="2E78F78C"/>
    <w:lvl w:ilvl="0" w:tplc="91862EFE">
      <w:start w:val="3"/>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nsid w:val="71A22F78"/>
    <w:multiLevelType w:val="multilevel"/>
    <w:tmpl w:val="F0326E9C"/>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266767D"/>
    <w:multiLevelType w:val="multilevel"/>
    <w:tmpl w:val="BB7AA98E"/>
    <w:lvl w:ilvl="0">
      <w:start w:val="4"/>
      <w:numFmt w:val="decimal"/>
      <w:lvlText w:val="%1."/>
      <w:lvlJc w:val="left"/>
      <w:pPr>
        <w:ind w:left="540" w:hanging="540"/>
      </w:pPr>
      <w:rPr>
        <w:rFonts w:hint="default"/>
        <w:b w:val="0"/>
      </w:rPr>
    </w:lvl>
    <w:lvl w:ilvl="1">
      <w:start w:val="1"/>
      <w:numFmt w:val="decimal"/>
      <w:lvlText w:val="%1.%2."/>
      <w:lvlJc w:val="left"/>
      <w:pPr>
        <w:ind w:left="895" w:hanging="54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val="0"/>
      </w:rPr>
    </w:lvl>
    <w:lvl w:ilvl="4">
      <w:start w:val="1"/>
      <w:numFmt w:val="decimal"/>
      <w:lvlText w:val="%1.%2.%3.%4.%5."/>
      <w:lvlJc w:val="left"/>
      <w:pPr>
        <w:ind w:left="2500" w:hanging="1080"/>
      </w:pPr>
      <w:rPr>
        <w:rFonts w:hint="default"/>
        <w:b w:val="0"/>
      </w:rPr>
    </w:lvl>
    <w:lvl w:ilvl="5">
      <w:start w:val="1"/>
      <w:numFmt w:val="decimal"/>
      <w:lvlText w:val="%1.%2.%3.%4.%5.%6."/>
      <w:lvlJc w:val="left"/>
      <w:pPr>
        <w:ind w:left="2855" w:hanging="1080"/>
      </w:pPr>
      <w:rPr>
        <w:rFonts w:hint="default"/>
        <w:b w:val="0"/>
      </w:rPr>
    </w:lvl>
    <w:lvl w:ilvl="6">
      <w:start w:val="1"/>
      <w:numFmt w:val="decimal"/>
      <w:lvlText w:val="%1.%2.%3.%4.%5.%6.%7."/>
      <w:lvlJc w:val="left"/>
      <w:pPr>
        <w:ind w:left="3570" w:hanging="1440"/>
      </w:pPr>
      <w:rPr>
        <w:rFonts w:hint="default"/>
        <w:b w:val="0"/>
      </w:rPr>
    </w:lvl>
    <w:lvl w:ilvl="7">
      <w:start w:val="1"/>
      <w:numFmt w:val="decimal"/>
      <w:lvlText w:val="%1.%2.%3.%4.%5.%6.%7.%8."/>
      <w:lvlJc w:val="left"/>
      <w:pPr>
        <w:ind w:left="3925" w:hanging="1440"/>
      </w:pPr>
      <w:rPr>
        <w:rFonts w:hint="default"/>
        <w:b w:val="0"/>
      </w:rPr>
    </w:lvl>
    <w:lvl w:ilvl="8">
      <w:start w:val="1"/>
      <w:numFmt w:val="decimal"/>
      <w:lvlText w:val="%1.%2.%3.%4.%5.%6.%7.%8.%9."/>
      <w:lvlJc w:val="left"/>
      <w:pPr>
        <w:ind w:left="4640" w:hanging="1800"/>
      </w:pPr>
      <w:rPr>
        <w:rFonts w:hint="default"/>
        <w:b w:val="0"/>
      </w:rPr>
    </w:lvl>
  </w:abstractNum>
  <w:abstractNum w:abstractNumId="33">
    <w:nsid w:val="74936A29"/>
    <w:multiLevelType w:val="multilevel"/>
    <w:tmpl w:val="E9EEF54E"/>
    <w:lvl w:ilvl="0">
      <w:start w:val="8"/>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ascii="Times New Roman" w:hAnsi="Times New Roman" w:cs="Times New Roman" w:hint="default"/>
        <w:b w:val="0"/>
        <w:bCs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5F7653E"/>
    <w:multiLevelType w:val="multilevel"/>
    <w:tmpl w:val="3B0CC592"/>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96D0B68"/>
    <w:multiLevelType w:val="multilevel"/>
    <w:tmpl w:val="A7226CC4"/>
    <w:lvl w:ilvl="0">
      <w:start w:val="13"/>
      <w:numFmt w:val="decimal"/>
      <w:lvlText w:val="%1."/>
      <w:lvlJc w:val="left"/>
      <w:pPr>
        <w:tabs>
          <w:tab w:val="num" w:pos="1080"/>
        </w:tabs>
        <w:ind w:left="1080" w:hanging="360"/>
      </w:pPr>
      <w:rPr>
        <w:b/>
        <w:i w:val="0"/>
      </w:rPr>
    </w:lvl>
    <w:lvl w:ilvl="1">
      <w:start w:val="1"/>
      <w:numFmt w:val="decimal"/>
      <w:pStyle w:val="Antrat2"/>
      <w:suff w:val="space"/>
      <w:lvlText w:val="%1.%2"/>
      <w:lvlJc w:val="left"/>
      <w:pPr>
        <w:ind w:left="1980" w:firstLine="720"/>
      </w:pPr>
      <w:rPr>
        <w:b w:val="0"/>
        <w:i w:val="0"/>
        <w:color w:val="auto"/>
      </w:rPr>
    </w:lvl>
    <w:lvl w:ilvl="2">
      <w:start w:val="1"/>
      <w:numFmt w:val="decimal"/>
      <w:pStyle w:val="Antrat3"/>
      <w:suff w:val="space"/>
      <w:lvlText w:val="%1.%2.%3."/>
      <w:lvlJc w:val="left"/>
      <w:pPr>
        <w:ind w:left="698"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3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0"/>
  </w:num>
  <w:num w:numId="4">
    <w:abstractNumId w:val="31"/>
  </w:num>
  <w:num w:numId="5">
    <w:abstractNumId w:val="15"/>
  </w:num>
  <w:num w:numId="6">
    <w:abstractNumId w:val="14"/>
  </w:num>
  <w:num w:numId="7">
    <w:abstractNumId w:val="21"/>
  </w:num>
  <w:num w:numId="8">
    <w:abstractNumId w:val="7"/>
  </w:num>
  <w:num w:numId="9">
    <w:abstractNumId w:val="17"/>
  </w:num>
  <w:num w:numId="10">
    <w:abstractNumId w:val="2"/>
  </w:num>
  <w:num w:numId="11">
    <w:abstractNumId w:val="6"/>
  </w:num>
  <w:num w:numId="12">
    <w:abstractNumId w:val="13"/>
  </w:num>
  <w:num w:numId="13">
    <w:abstractNumId w:val="34"/>
  </w:num>
  <w:num w:numId="14">
    <w:abstractNumId w:val="5"/>
  </w:num>
  <w:num w:numId="15">
    <w:abstractNumId w:val="18"/>
  </w:num>
  <w:num w:numId="16">
    <w:abstractNumId w:val="22"/>
  </w:num>
  <w:num w:numId="17">
    <w:abstractNumId w:val="9"/>
  </w:num>
  <w:num w:numId="18">
    <w:abstractNumId w:val="8"/>
  </w:num>
  <w:num w:numId="19">
    <w:abstractNumId w:val="19"/>
  </w:num>
  <w:num w:numId="20">
    <w:abstractNumId w:val="11"/>
  </w:num>
  <w:num w:numId="21">
    <w:abstractNumId w:val="29"/>
  </w:num>
  <w:num w:numId="22">
    <w:abstractNumId w:val="27"/>
  </w:num>
  <w:num w:numId="23">
    <w:abstractNumId w:val="12"/>
  </w:num>
  <w:num w:numId="24">
    <w:abstractNumId w:val="20"/>
  </w:num>
  <w:num w:numId="25">
    <w:abstractNumId w:val="28"/>
  </w:num>
  <w:num w:numId="26">
    <w:abstractNumId w:val="4"/>
  </w:num>
  <w:num w:numId="27">
    <w:abstractNumId w:val="33"/>
  </w:num>
  <w:num w:numId="28">
    <w:abstractNumId w:val="0"/>
  </w:num>
  <w:num w:numId="29">
    <w:abstractNumId w:val="3"/>
  </w:num>
  <w:num w:numId="30">
    <w:abstractNumId w:val="30"/>
  </w:num>
  <w:num w:numId="31">
    <w:abstractNumId w:val="25"/>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32"/>
  </w:num>
  <w:num w:numId="35">
    <w:abstractNumId w:val="24"/>
  </w:num>
  <w:num w:numId="3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978"/>
    <w:rsid w:val="000073BD"/>
    <w:rsid w:val="0001155D"/>
    <w:rsid w:val="0001222A"/>
    <w:rsid w:val="00014C40"/>
    <w:rsid w:val="00015CF8"/>
    <w:rsid w:val="00050CB0"/>
    <w:rsid w:val="00056FEF"/>
    <w:rsid w:val="000574A3"/>
    <w:rsid w:val="0006411C"/>
    <w:rsid w:val="00071E60"/>
    <w:rsid w:val="0007645D"/>
    <w:rsid w:val="00084601"/>
    <w:rsid w:val="00093C3D"/>
    <w:rsid w:val="00094B27"/>
    <w:rsid w:val="000A6EE9"/>
    <w:rsid w:val="000C1782"/>
    <w:rsid w:val="000C3840"/>
    <w:rsid w:val="000D32EA"/>
    <w:rsid w:val="000E17DA"/>
    <w:rsid w:val="000F4BBC"/>
    <w:rsid w:val="000F660B"/>
    <w:rsid w:val="00101BC4"/>
    <w:rsid w:val="00105507"/>
    <w:rsid w:val="00105E43"/>
    <w:rsid w:val="00117911"/>
    <w:rsid w:val="00125EC3"/>
    <w:rsid w:val="0013249A"/>
    <w:rsid w:val="00132B2D"/>
    <w:rsid w:val="00142397"/>
    <w:rsid w:val="0014363E"/>
    <w:rsid w:val="00145496"/>
    <w:rsid w:val="00150140"/>
    <w:rsid w:val="0015279A"/>
    <w:rsid w:val="00160BAF"/>
    <w:rsid w:val="00161B4D"/>
    <w:rsid w:val="00167B41"/>
    <w:rsid w:val="00167D8A"/>
    <w:rsid w:val="001709CE"/>
    <w:rsid w:val="0017287F"/>
    <w:rsid w:val="001750FF"/>
    <w:rsid w:val="0017717C"/>
    <w:rsid w:val="00177E9B"/>
    <w:rsid w:val="0018455E"/>
    <w:rsid w:val="00184F8F"/>
    <w:rsid w:val="00191F3C"/>
    <w:rsid w:val="001A0DF1"/>
    <w:rsid w:val="001A1BEA"/>
    <w:rsid w:val="001A1DEE"/>
    <w:rsid w:val="001B516E"/>
    <w:rsid w:val="001C311A"/>
    <w:rsid w:val="001D6517"/>
    <w:rsid w:val="001E0806"/>
    <w:rsid w:val="001E3160"/>
    <w:rsid w:val="001E384D"/>
    <w:rsid w:val="0021600B"/>
    <w:rsid w:val="0021773E"/>
    <w:rsid w:val="00222612"/>
    <w:rsid w:val="00240151"/>
    <w:rsid w:val="002409EB"/>
    <w:rsid w:val="0024459E"/>
    <w:rsid w:val="00250319"/>
    <w:rsid w:val="00250356"/>
    <w:rsid w:val="00250AEF"/>
    <w:rsid w:val="002577DD"/>
    <w:rsid w:val="00262885"/>
    <w:rsid w:val="00276809"/>
    <w:rsid w:val="00284B34"/>
    <w:rsid w:val="00286CC4"/>
    <w:rsid w:val="00291F9C"/>
    <w:rsid w:val="002931F2"/>
    <w:rsid w:val="00297D5A"/>
    <w:rsid w:val="002A3380"/>
    <w:rsid w:val="002B2978"/>
    <w:rsid w:val="002B475C"/>
    <w:rsid w:val="002C363A"/>
    <w:rsid w:val="002E23B0"/>
    <w:rsid w:val="002E35F9"/>
    <w:rsid w:val="002E43B1"/>
    <w:rsid w:val="002F1E87"/>
    <w:rsid w:val="002F4976"/>
    <w:rsid w:val="00314D6D"/>
    <w:rsid w:val="003168E9"/>
    <w:rsid w:val="003315C8"/>
    <w:rsid w:val="00331B45"/>
    <w:rsid w:val="00340353"/>
    <w:rsid w:val="003450E2"/>
    <w:rsid w:val="0037365E"/>
    <w:rsid w:val="003825D9"/>
    <w:rsid w:val="0039311B"/>
    <w:rsid w:val="0039533F"/>
    <w:rsid w:val="00397AEF"/>
    <w:rsid w:val="003A5F8A"/>
    <w:rsid w:val="003B35D3"/>
    <w:rsid w:val="003D2946"/>
    <w:rsid w:val="003D3100"/>
    <w:rsid w:val="003E40C6"/>
    <w:rsid w:val="003E73B5"/>
    <w:rsid w:val="003E7CC2"/>
    <w:rsid w:val="003F465F"/>
    <w:rsid w:val="003F7BD1"/>
    <w:rsid w:val="00402B75"/>
    <w:rsid w:val="00403A6D"/>
    <w:rsid w:val="00403CF7"/>
    <w:rsid w:val="00404615"/>
    <w:rsid w:val="004078F5"/>
    <w:rsid w:val="0041325F"/>
    <w:rsid w:val="004136E1"/>
    <w:rsid w:val="004211DD"/>
    <w:rsid w:val="004269B0"/>
    <w:rsid w:val="004301DF"/>
    <w:rsid w:val="0043211A"/>
    <w:rsid w:val="00443395"/>
    <w:rsid w:val="00461555"/>
    <w:rsid w:val="004669DD"/>
    <w:rsid w:val="0047225D"/>
    <w:rsid w:val="00472C03"/>
    <w:rsid w:val="00475607"/>
    <w:rsid w:val="00483820"/>
    <w:rsid w:val="004839D1"/>
    <w:rsid w:val="00494D1A"/>
    <w:rsid w:val="004959E9"/>
    <w:rsid w:val="004A5CBE"/>
    <w:rsid w:val="004A65EF"/>
    <w:rsid w:val="004B071B"/>
    <w:rsid w:val="004B3A7C"/>
    <w:rsid w:val="004B56E1"/>
    <w:rsid w:val="004B69E0"/>
    <w:rsid w:val="004B7786"/>
    <w:rsid w:val="004E083F"/>
    <w:rsid w:val="004E0EFB"/>
    <w:rsid w:val="0050175F"/>
    <w:rsid w:val="00516423"/>
    <w:rsid w:val="0053567B"/>
    <w:rsid w:val="00536A3A"/>
    <w:rsid w:val="005439A5"/>
    <w:rsid w:val="00545AD3"/>
    <w:rsid w:val="0054651C"/>
    <w:rsid w:val="00546FC3"/>
    <w:rsid w:val="00555445"/>
    <w:rsid w:val="005A1E9A"/>
    <w:rsid w:val="005A4ACA"/>
    <w:rsid w:val="005A7CFB"/>
    <w:rsid w:val="005B400E"/>
    <w:rsid w:val="005B521F"/>
    <w:rsid w:val="005B61C5"/>
    <w:rsid w:val="005C33BB"/>
    <w:rsid w:val="005C363B"/>
    <w:rsid w:val="005C4A9E"/>
    <w:rsid w:val="005C5172"/>
    <w:rsid w:val="005D3D81"/>
    <w:rsid w:val="005D4816"/>
    <w:rsid w:val="005E136B"/>
    <w:rsid w:val="00611905"/>
    <w:rsid w:val="00611C1B"/>
    <w:rsid w:val="0064205B"/>
    <w:rsid w:val="0065036C"/>
    <w:rsid w:val="006526C6"/>
    <w:rsid w:val="00653E21"/>
    <w:rsid w:val="00654FEE"/>
    <w:rsid w:val="00665179"/>
    <w:rsid w:val="0066653F"/>
    <w:rsid w:val="00667FA6"/>
    <w:rsid w:val="00672DEE"/>
    <w:rsid w:val="00684CF1"/>
    <w:rsid w:val="00686A42"/>
    <w:rsid w:val="00687A8B"/>
    <w:rsid w:val="006936E1"/>
    <w:rsid w:val="006B24C0"/>
    <w:rsid w:val="006B51EB"/>
    <w:rsid w:val="006C192E"/>
    <w:rsid w:val="006C69EB"/>
    <w:rsid w:val="006D0377"/>
    <w:rsid w:val="006E18AF"/>
    <w:rsid w:val="006E2051"/>
    <w:rsid w:val="006F502E"/>
    <w:rsid w:val="007002B1"/>
    <w:rsid w:val="00713B73"/>
    <w:rsid w:val="007179F5"/>
    <w:rsid w:val="00722433"/>
    <w:rsid w:val="00722695"/>
    <w:rsid w:val="00726E86"/>
    <w:rsid w:val="00771BC4"/>
    <w:rsid w:val="00775441"/>
    <w:rsid w:val="00790A68"/>
    <w:rsid w:val="00790D9F"/>
    <w:rsid w:val="00793AD2"/>
    <w:rsid w:val="007A4FF6"/>
    <w:rsid w:val="007B2F3B"/>
    <w:rsid w:val="007D1F91"/>
    <w:rsid w:val="007E6CF2"/>
    <w:rsid w:val="007F2D59"/>
    <w:rsid w:val="007F6DC3"/>
    <w:rsid w:val="007F7F16"/>
    <w:rsid w:val="00801596"/>
    <w:rsid w:val="00805C3F"/>
    <w:rsid w:val="00807D7E"/>
    <w:rsid w:val="00813B19"/>
    <w:rsid w:val="00817D60"/>
    <w:rsid w:val="0082487F"/>
    <w:rsid w:val="0082661A"/>
    <w:rsid w:val="00827E52"/>
    <w:rsid w:val="00830B8C"/>
    <w:rsid w:val="00840127"/>
    <w:rsid w:val="00844301"/>
    <w:rsid w:val="008447CF"/>
    <w:rsid w:val="0084789A"/>
    <w:rsid w:val="00850B0C"/>
    <w:rsid w:val="00856860"/>
    <w:rsid w:val="008576FD"/>
    <w:rsid w:val="008613A7"/>
    <w:rsid w:val="00863668"/>
    <w:rsid w:val="00866A56"/>
    <w:rsid w:val="008703A0"/>
    <w:rsid w:val="00881F0D"/>
    <w:rsid w:val="0088217A"/>
    <w:rsid w:val="00885125"/>
    <w:rsid w:val="0088565A"/>
    <w:rsid w:val="00886388"/>
    <w:rsid w:val="008935C6"/>
    <w:rsid w:val="008962E9"/>
    <w:rsid w:val="00897159"/>
    <w:rsid w:val="008A000E"/>
    <w:rsid w:val="008A49CF"/>
    <w:rsid w:val="008C2A75"/>
    <w:rsid w:val="008C3021"/>
    <w:rsid w:val="008D5FB5"/>
    <w:rsid w:val="008E0466"/>
    <w:rsid w:val="008E0C5E"/>
    <w:rsid w:val="008E2364"/>
    <w:rsid w:val="008F1ACA"/>
    <w:rsid w:val="00902C40"/>
    <w:rsid w:val="00916013"/>
    <w:rsid w:val="0092121E"/>
    <w:rsid w:val="00925DDC"/>
    <w:rsid w:val="009400B2"/>
    <w:rsid w:val="0094452B"/>
    <w:rsid w:val="00946AC2"/>
    <w:rsid w:val="009477D7"/>
    <w:rsid w:val="0095227E"/>
    <w:rsid w:val="00955BE3"/>
    <w:rsid w:val="0096318F"/>
    <w:rsid w:val="00972FE8"/>
    <w:rsid w:val="00987766"/>
    <w:rsid w:val="009C0427"/>
    <w:rsid w:val="009C2437"/>
    <w:rsid w:val="009C4644"/>
    <w:rsid w:val="009D2864"/>
    <w:rsid w:val="009E0A0C"/>
    <w:rsid w:val="009E2492"/>
    <w:rsid w:val="009F46FC"/>
    <w:rsid w:val="009F50FB"/>
    <w:rsid w:val="00A011D1"/>
    <w:rsid w:val="00A04765"/>
    <w:rsid w:val="00A171F5"/>
    <w:rsid w:val="00A24123"/>
    <w:rsid w:val="00A27248"/>
    <w:rsid w:val="00A31C33"/>
    <w:rsid w:val="00A35050"/>
    <w:rsid w:val="00A439C3"/>
    <w:rsid w:val="00A43C72"/>
    <w:rsid w:val="00A609E1"/>
    <w:rsid w:val="00A62567"/>
    <w:rsid w:val="00A6731C"/>
    <w:rsid w:val="00A706AF"/>
    <w:rsid w:val="00A72349"/>
    <w:rsid w:val="00A85CC0"/>
    <w:rsid w:val="00A8737B"/>
    <w:rsid w:val="00A9151A"/>
    <w:rsid w:val="00A91688"/>
    <w:rsid w:val="00A94C7E"/>
    <w:rsid w:val="00AA3CD1"/>
    <w:rsid w:val="00AB65AD"/>
    <w:rsid w:val="00AC167E"/>
    <w:rsid w:val="00AC267E"/>
    <w:rsid w:val="00AC61DB"/>
    <w:rsid w:val="00AC62B8"/>
    <w:rsid w:val="00AD3478"/>
    <w:rsid w:val="00AD4ED4"/>
    <w:rsid w:val="00AD5EFE"/>
    <w:rsid w:val="00AE13F8"/>
    <w:rsid w:val="00AE5BD0"/>
    <w:rsid w:val="00AF0249"/>
    <w:rsid w:val="00AF7BB9"/>
    <w:rsid w:val="00B017F1"/>
    <w:rsid w:val="00B0582B"/>
    <w:rsid w:val="00B07969"/>
    <w:rsid w:val="00B10C64"/>
    <w:rsid w:val="00B17CEE"/>
    <w:rsid w:val="00B22594"/>
    <w:rsid w:val="00B25119"/>
    <w:rsid w:val="00B2645A"/>
    <w:rsid w:val="00B3089A"/>
    <w:rsid w:val="00B32A43"/>
    <w:rsid w:val="00B32D51"/>
    <w:rsid w:val="00B33ABD"/>
    <w:rsid w:val="00B36D5C"/>
    <w:rsid w:val="00B42621"/>
    <w:rsid w:val="00B43B6B"/>
    <w:rsid w:val="00B47E8B"/>
    <w:rsid w:val="00B5164C"/>
    <w:rsid w:val="00B60213"/>
    <w:rsid w:val="00B72B15"/>
    <w:rsid w:val="00B7486D"/>
    <w:rsid w:val="00B81DB1"/>
    <w:rsid w:val="00B8479B"/>
    <w:rsid w:val="00B85271"/>
    <w:rsid w:val="00B86EA1"/>
    <w:rsid w:val="00B946F8"/>
    <w:rsid w:val="00B94C8E"/>
    <w:rsid w:val="00B95698"/>
    <w:rsid w:val="00B97F4E"/>
    <w:rsid w:val="00BA0507"/>
    <w:rsid w:val="00BB5901"/>
    <w:rsid w:val="00BB67CD"/>
    <w:rsid w:val="00BC3D95"/>
    <w:rsid w:val="00BD6837"/>
    <w:rsid w:val="00BE3C28"/>
    <w:rsid w:val="00BE7AB0"/>
    <w:rsid w:val="00BF11E9"/>
    <w:rsid w:val="00BF2F9D"/>
    <w:rsid w:val="00C03576"/>
    <w:rsid w:val="00C0638C"/>
    <w:rsid w:val="00C06C28"/>
    <w:rsid w:val="00C06F28"/>
    <w:rsid w:val="00C07579"/>
    <w:rsid w:val="00C14848"/>
    <w:rsid w:val="00C23FBD"/>
    <w:rsid w:val="00C2444D"/>
    <w:rsid w:val="00C27F15"/>
    <w:rsid w:val="00C34714"/>
    <w:rsid w:val="00C34872"/>
    <w:rsid w:val="00C37BEC"/>
    <w:rsid w:val="00C5061D"/>
    <w:rsid w:val="00C51D66"/>
    <w:rsid w:val="00C56E11"/>
    <w:rsid w:val="00C56E7A"/>
    <w:rsid w:val="00C57340"/>
    <w:rsid w:val="00C60823"/>
    <w:rsid w:val="00C62641"/>
    <w:rsid w:val="00C67E76"/>
    <w:rsid w:val="00C80F1F"/>
    <w:rsid w:val="00C916A0"/>
    <w:rsid w:val="00C97300"/>
    <w:rsid w:val="00CA765B"/>
    <w:rsid w:val="00CC15E7"/>
    <w:rsid w:val="00CC587A"/>
    <w:rsid w:val="00CD7373"/>
    <w:rsid w:val="00CE5804"/>
    <w:rsid w:val="00CE5D0C"/>
    <w:rsid w:val="00CF1674"/>
    <w:rsid w:val="00CF6456"/>
    <w:rsid w:val="00CF7B4C"/>
    <w:rsid w:val="00D02D69"/>
    <w:rsid w:val="00D10ADB"/>
    <w:rsid w:val="00D2020E"/>
    <w:rsid w:val="00D20899"/>
    <w:rsid w:val="00D4116D"/>
    <w:rsid w:val="00D4393D"/>
    <w:rsid w:val="00D472FA"/>
    <w:rsid w:val="00D47D97"/>
    <w:rsid w:val="00D47F7D"/>
    <w:rsid w:val="00D5056B"/>
    <w:rsid w:val="00D74575"/>
    <w:rsid w:val="00D77ECB"/>
    <w:rsid w:val="00D91A44"/>
    <w:rsid w:val="00DA076C"/>
    <w:rsid w:val="00DA1D5A"/>
    <w:rsid w:val="00DB1868"/>
    <w:rsid w:val="00DB2FE9"/>
    <w:rsid w:val="00DB568E"/>
    <w:rsid w:val="00DB6D9A"/>
    <w:rsid w:val="00DC663B"/>
    <w:rsid w:val="00DC7638"/>
    <w:rsid w:val="00DD7851"/>
    <w:rsid w:val="00DE42E7"/>
    <w:rsid w:val="00DF0D75"/>
    <w:rsid w:val="00DF4005"/>
    <w:rsid w:val="00DF5A33"/>
    <w:rsid w:val="00E03B94"/>
    <w:rsid w:val="00E05B31"/>
    <w:rsid w:val="00E06594"/>
    <w:rsid w:val="00E109DA"/>
    <w:rsid w:val="00E1374A"/>
    <w:rsid w:val="00E14B84"/>
    <w:rsid w:val="00E1795F"/>
    <w:rsid w:val="00E32047"/>
    <w:rsid w:val="00E34276"/>
    <w:rsid w:val="00E3735E"/>
    <w:rsid w:val="00E41023"/>
    <w:rsid w:val="00E53F23"/>
    <w:rsid w:val="00E66DA4"/>
    <w:rsid w:val="00E74F95"/>
    <w:rsid w:val="00E86FE0"/>
    <w:rsid w:val="00E911ED"/>
    <w:rsid w:val="00E919B9"/>
    <w:rsid w:val="00EA275B"/>
    <w:rsid w:val="00EA4846"/>
    <w:rsid w:val="00EA7D5E"/>
    <w:rsid w:val="00EB03B5"/>
    <w:rsid w:val="00EB079F"/>
    <w:rsid w:val="00EB3799"/>
    <w:rsid w:val="00EC42DB"/>
    <w:rsid w:val="00ED68FA"/>
    <w:rsid w:val="00EE2367"/>
    <w:rsid w:val="00EE63B3"/>
    <w:rsid w:val="00EF0BA9"/>
    <w:rsid w:val="00EF14A8"/>
    <w:rsid w:val="00EF1D68"/>
    <w:rsid w:val="00EF60F9"/>
    <w:rsid w:val="00F0181B"/>
    <w:rsid w:val="00F10BD5"/>
    <w:rsid w:val="00F14C8C"/>
    <w:rsid w:val="00F16A5E"/>
    <w:rsid w:val="00F17B35"/>
    <w:rsid w:val="00F25200"/>
    <w:rsid w:val="00F33C3D"/>
    <w:rsid w:val="00F3773A"/>
    <w:rsid w:val="00F37840"/>
    <w:rsid w:val="00F40737"/>
    <w:rsid w:val="00F440D4"/>
    <w:rsid w:val="00F47A21"/>
    <w:rsid w:val="00F536B8"/>
    <w:rsid w:val="00F56984"/>
    <w:rsid w:val="00F64A32"/>
    <w:rsid w:val="00F66DB0"/>
    <w:rsid w:val="00F742DB"/>
    <w:rsid w:val="00F81032"/>
    <w:rsid w:val="00F92470"/>
    <w:rsid w:val="00F9297D"/>
    <w:rsid w:val="00F93698"/>
    <w:rsid w:val="00FA39F3"/>
    <w:rsid w:val="00FA3B6E"/>
    <w:rsid w:val="00FA4C10"/>
    <w:rsid w:val="00FA7C72"/>
    <w:rsid w:val="00FB13D8"/>
    <w:rsid w:val="00FB1845"/>
    <w:rsid w:val="00FB3374"/>
    <w:rsid w:val="00FB43B9"/>
    <w:rsid w:val="00FB7B60"/>
    <w:rsid w:val="00FC7B3D"/>
    <w:rsid w:val="00FD68F6"/>
    <w:rsid w:val="00FE110A"/>
    <w:rsid w:val="00FE2B97"/>
    <w:rsid w:val="00FF03C9"/>
    <w:rsid w:val="00FF5F4E"/>
    <w:rsid w:val="00FF73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13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B2978"/>
    <w:pPr>
      <w:spacing w:after="200" w:line="276" w:lineRule="auto"/>
    </w:pPr>
    <w:rPr>
      <w:rFonts w:eastAsiaTheme="minorEastAsia"/>
      <w:lang w:val="en-US"/>
    </w:rPr>
  </w:style>
  <w:style w:type="paragraph" w:styleId="Antrat1">
    <w:name w:val="heading 1"/>
    <w:basedOn w:val="prastasis"/>
    <w:next w:val="prastasis"/>
    <w:link w:val="Antrat1Diagrama"/>
    <w:uiPriority w:val="9"/>
    <w:qFormat/>
    <w:rsid w:val="00125EC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skyrius2,2"/>
    <w:basedOn w:val="prastasis"/>
    <w:next w:val="prastasis"/>
    <w:link w:val="Antrat2Diagrama"/>
    <w:semiHidden/>
    <w:unhideWhenUsed/>
    <w:qFormat/>
    <w:rsid w:val="002B2978"/>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semiHidden/>
    <w:unhideWhenUsed/>
    <w:qFormat/>
    <w:rsid w:val="002B2978"/>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2B2978"/>
    <w:pPr>
      <w:keepNext/>
      <w:numPr>
        <w:ilvl w:val="3"/>
        <w:numId w:val="1"/>
      </w:numPr>
      <w:spacing w:after="0" w:line="240" w:lineRule="auto"/>
      <w:outlineLvl w:val="3"/>
    </w:pPr>
    <w:rPr>
      <w:rFonts w:ascii="Calibri" w:eastAsia="Calibri" w:hAnsi="Calibri" w:cs="Times New Roman"/>
      <w:sz w:val="44"/>
      <w:szCs w:val="20"/>
    </w:rPr>
  </w:style>
  <w:style w:type="paragraph" w:styleId="Antrat5">
    <w:name w:val="heading 5"/>
    <w:basedOn w:val="prastasis"/>
    <w:next w:val="prastasis"/>
    <w:link w:val="Antrat5Diagrama"/>
    <w:semiHidden/>
    <w:unhideWhenUsed/>
    <w:qFormat/>
    <w:rsid w:val="002B2978"/>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semiHidden/>
    <w:unhideWhenUsed/>
    <w:qFormat/>
    <w:rsid w:val="002B2978"/>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semiHidden/>
    <w:unhideWhenUsed/>
    <w:qFormat/>
    <w:rsid w:val="002B2978"/>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semiHidden/>
    <w:unhideWhenUsed/>
    <w:qFormat/>
    <w:rsid w:val="002B2978"/>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semiHidden/>
    <w:unhideWhenUsed/>
    <w:qFormat/>
    <w:rsid w:val="002B2978"/>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skyrius2 Diagrama,2 Diagrama"/>
    <w:basedOn w:val="Numatytasispastraiposriftas"/>
    <w:link w:val="Antrat2"/>
    <w:semiHidden/>
    <w:rsid w:val="002B2978"/>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semiHidden/>
    <w:rsid w:val="002B2978"/>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2B2978"/>
    <w:rPr>
      <w:rFonts w:ascii="Calibri" w:eastAsia="Calibri" w:hAnsi="Calibri" w:cs="Times New Roman"/>
      <w:sz w:val="44"/>
      <w:szCs w:val="20"/>
      <w:lang w:val="en-US"/>
    </w:rPr>
  </w:style>
  <w:style w:type="character" w:customStyle="1" w:styleId="Antrat5Diagrama">
    <w:name w:val="Antraštė 5 Diagrama"/>
    <w:basedOn w:val="Numatytasispastraiposriftas"/>
    <w:link w:val="Antrat5"/>
    <w:semiHidden/>
    <w:rsid w:val="002B2978"/>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semiHidden/>
    <w:rsid w:val="002B2978"/>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semiHidden/>
    <w:rsid w:val="002B2978"/>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semiHidden/>
    <w:rsid w:val="002B2978"/>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semiHidden/>
    <w:rsid w:val="002B2978"/>
    <w:rPr>
      <w:rFonts w:ascii="Calibri" w:eastAsia="Calibri" w:hAnsi="Calibri" w:cs="Times New Roman"/>
      <w:sz w:val="40"/>
      <w:szCs w:val="20"/>
      <w:lang w:val="en-US"/>
    </w:rPr>
  </w:style>
  <w:style w:type="character" w:styleId="Hipersaitas">
    <w:name w:val="Hyperlink"/>
    <w:aliases w:val="Alna"/>
    <w:uiPriority w:val="99"/>
    <w:unhideWhenUsed/>
    <w:rsid w:val="002B2978"/>
    <w:rPr>
      <w:color w:val="0000FF"/>
      <w:u w:val="single"/>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2B2978"/>
    <w:rPr>
      <w:rFonts w:ascii="Times New Roman" w:eastAsia="Times New Roman" w:hAnsi="Times New Roman" w:cs="Times New Roman"/>
      <w:sz w:val="20"/>
      <w:szCs w:val="20"/>
    </w:rPr>
  </w:style>
  <w:style w:type="paragraph" w:styleId="Puslapioinaostekstas">
    <w:name w:val="footnote text"/>
    <w:aliases w:val="Diagrama1"/>
    <w:basedOn w:val="prastasis"/>
    <w:link w:val="PuslapioinaostekstasDiagrama"/>
    <w:uiPriority w:val="99"/>
    <w:semiHidden/>
    <w:unhideWhenUsed/>
    <w:rsid w:val="002B2978"/>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lt-LT"/>
    </w:rPr>
  </w:style>
  <w:style w:type="character" w:customStyle="1" w:styleId="PuslapioinaostekstasDiagrama1">
    <w:name w:val="Puslapio išnašos tekstas Diagrama1"/>
    <w:basedOn w:val="Numatytasispastraiposriftas"/>
    <w:uiPriority w:val="99"/>
    <w:semiHidden/>
    <w:rsid w:val="002B2978"/>
    <w:rPr>
      <w:rFonts w:eastAsiaTheme="minorEastAsia"/>
      <w:sz w:val="20"/>
      <w:szCs w:val="20"/>
      <w:lang w:val="en-US"/>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uiPriority w:val="99"/>
    <w:locked/>
    <w:rsid w:val="002B2978"/>
    <w:rPr>
      <w:rFonts w:ascii="Times New Roman" w:eastAsia="Times New Roman" w:hAnsi="Times New Roman" w:cs="Times New Roman"/>
      <w:sz w:val="20"/>
      <w:szCs w:val="20"/>
    </w:rPr>
  </w:style>
  <w:style w:type="paragraph" w:styleId="Komentarotekstas">
    <w:name w:val="annotation text"/>
    <w:aliases w:val="Char3,Char1,Char,Komentaro tekstas Diagrama Diagrama,Char3 Diagrama Diagrama,Char Diagrama Diagrama,Diagrama Diagrama Diagrama,Char1 Diagrama Diagrama,Ch, Char3, Char1, Char, Char3 Diagrama Diagrama, Char Diagrama Diagrama"/>
    <w:basedOn w:val="prastasis"/>
    <w:link w:val="KomentarotekstasDiagrama"/>
    <w:uiPriority w:val="99"/>
    <w:unhideWhenUsed/>
    <w:rsid w:val="002B2978"/>
    <w:pPr>
      <w:spacing w:after="0" w:line="240" w:lineRule="auto"/>
    </w:pPr>
    <w:rPr>
      <w:rFonts w:ascii="Times New Roman" w:eastAsia="Times New Roman" w:hAnsi="Times New Roman" w:cs="Times New Roman"/>
      <w:sz w:val="20"/>
      <w:szCs w:val="20"/>
      <w:lang w:val="lt-LT"/>
    </w:rPr>
  </w:style>
  <w:style w:type="character" w:customStyle="1" w:styleId="KomentarotekstasDiagrama1">
    <w:name w:val="Komentaro tekstas Diagrama1"/>
    <w:basedOn w:val="Numatytasispastraiposriftas"/>
    <w:uiPriority w:val="99"/>
    <w:semiHidden/>
    <w:rsid w:val="002B2978"/>
    <w:rPr>
      <w:rFonts w:eastAsiaTheme="minorEastAsia"/>
      <w:sz w:val="20"/>
      <w:szCs w:val="20"/>
      <w:lang w:val="en-US"/>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uiPriority w:val="99"/>
    <w:locked/>
    <w:rsid w:val="002B2978"/>
    <w:rPr>
      <w:rFonts w:ascii="Times New Roman" w:eastAsia="Times New Roman" w:hAnsi="Times New Roman" w:cs="Times New Roman"/>
      <w:sz w:val="24"/>
      <w:szCs w:val="20"/>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rsid w:val="002B2978"/>
    <w:pPr>
      <w:spacing w:after="120" w:line="240" w:lineRule="auto"/>
    </w:pPr>
    <w:rPr>
      <w:rFonts w:ascii="Times New Roman" w:eastAsia="Times New Roman" w:hAnsi="Times New Roman" w:cs="Times New Roman"/>
      <w:sz w:val="24"/>
      <w:szCs w:val="20"/>
      <w:lang w:val="lt-LT"/>
    </w:rPr>
  </w:style>
  <w:style w:type="character" w:customStyle="1" w:styleId="PagrindinistekstasDiagrama1">
    <w:name w:val="Pagrindinis tekstas Diagrama1"/>
    <w:basedOn w:val="Numatytasispastraiposriftas"/>
    <w:uiPriority w:val="99"/>
    <w:semiHidden/>
    <w:rsid w:val="002B2978"/>
    <w:rPr>
      <w:rFonts w:eastAsiaTheme="minorEastAsia"/>
      <w:lang w:val="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2B2978"/>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2B2978"/>
    <w:pPr>
      <w:ind w:left="720"/>
      <w:contextualSpacing/>
    </w:pPr>
    <w:rPr>
      <w:rFonts w:eastAsiaTheme="minorHAnsi"/>
      <w:lang w:val="lt-LT"/>
    </w:rPr>
  </w:style>
  <w:style w:type="character" w:styleId="Puslapioinaosnuoroda">
    <w:name w:val="footnote reference"/>
    <w:basedOn w:val="Numatytasispastraiposriftas"/>
    <w:uiPriority w:val="99"/>
    <w:semiHidden/>
    <w:unhideWhenUsed/>
    <w:rsid w:val="002B2978"/>
    <w:rPr>
      <w:vertAlign w:val="superscript"/>
    </w:rPr>
  </w:style>
  <w:style w:type="table" w:customStyle="1" w:styleId="Lentelstinklelis2">
    <w:name w:val="Lentelės tinklelis2"/>
    <w:basedOn w:val="prastojilentel"/>
    <w:rsid w:val="002B297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65179"/>
    <w:rPr>
      <w:sz w:val="16"/>
      <w:szCs w:val="16"/>
    </w:rPr>
  </w:style>
  <w:style w:type="paragraph" w:styleId="Komentarotema">
    <w:name w:val="annotation subject"/>
    <w:basedOn w:val="Komentarotekstas"/>
    <w:next w:val="Komentarotekstas"/>
    <w:link w:val="KomentarotemaDiagrama"/>
    <w:uiPriority w:val="99"/>
    <w:semiHidden/>
    <w:unhideWhenUsed/>
    <w:rsid w:val="00665179"/>
    <w:pPr>
      <w:spacing w:after="200"/>
    </w:pPr>
    <w:rPr>
      <w:rFonts w:asciiTheme="minorHAnsi" w:eastAsiaTheme="minorEastAsia"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665179"/>
    <w:rPr>
      <w:rFonts w:ascii="Times New Roman" w:eastAsiaTheme="minorEastAsia" w:hAnsi="Times New Roman" w:cs="Times New Roman"/>
      <w:b/>
      <w:bCs/>
      <w:sz w:val="20"/>
      <w:szCs w:val="20"/>
      <w:lang w:val="en-US"/>
    </w:rPr>
  </w:style>
  <w:style w:type="paragraph" w:customStyle="1" w:styleId="Stilius3">
    <w:name w:val="Stilius3"/>
    <w:basedOn w:val="prastasis"/>
    <w:link w:val="Stilius3Diagrama"/>
    <w:qFormat/>
    <w:rsid w:val="00856860"/>
    <w:pPr>
      <w:spacing w:before="200" w:after="0" w:line="240" w:lineRule="auto"/>
      <w:jc w:val="both"/>
    </w:pPr>
    <w:rPr>
      <w:rFonts w:ascii="Times New Roman" w:eastAsia="Times New Roman" w:hAnsi="Times New Roman" w:cs="Times New Roman"/>
    </w:rPr>
  </w:style>
  <w:style w:type="character" w:customStyle="1" w:styleId="Stilius3Diagrama">
    <w:name w:val="Stilius3 Diagrama"/>
    <w:link w:val="Stilius3"/>
    <w:locked/>
    <w:rsid w:val="00856860"/>
    <w:rPr>
      <w:rFonts w:ascii="Times New Roman" w:eastAsia="Times New Roman" w:hAnsi="Times New Roman" w:cs="Times New Roman"/>
      <w:lang w:val="en-US"/>
    </w:rPr>
  </w:style>
  <w:style w:type="character" w:styleId="Grietas">
    <w:name w:val="Strong"/>
    <w:basedOn w:val="Numatytasispastraiposriftas"/>
    <w:uiPriority w:val="22"/>
    <w:qFormat/>
    <w:rsid w:val="004136E1"/>
    <w:rPr>
      <w:b/>
      <w:bCs/>
    </w:rPr>
  </w:style>
  <w:style w:type="paragraph" w:styleId="Debesliotekstas">
    <w:name w:val="Balloon Text"/>
    <w:basedOn w:val="prastasis"/>
    <w:link w:val="DebesliotekstasDiagrama"/>
    <w:uiPriority w:val="99"/>
    <w:semiHidden/>
    <w:unhideWhenUsed/>
    <w:rsid w:val="00FF5F4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F5F4E"/>
    <w:rPr>
      <w:rFonts w:ascii="Segoe UI" w:eastAsiaTheme="minorEastAsia" w:hAnsi="Segoe UI" w:cs="Segoe UI"/>
      <w:sz w:val="18"/>
      <w:szCs w:val="18"/>
      <w:lang w:val="en-US"/>
    </w:rPr>
  </w:style>
  <w:style w:type="character" w:customStyle="1" w:styleId="AntrinispavadinimasDiagrama">
    <w:name w:val="Antrinis pavadinimas Diagrama"/>
    <w:aliases w:val="Diagrama Diagrama"/>
    <w:link w:val="Antrinispavadinimas"/>
    <w:locked/>
    <w:rsid w:val="00DF4005"/>
    <w:rPr>
      <w:b/>
      <w:bCs/>
      <w:sz w:val="24"/>
      <w:szCs w:val="24"/>
    </w:rPr>
  </w:style>
  <w:style w:type="paragraph" w:styleId="Antrinispavadinimas">
    <w:name w:val="Subtitle"/>
    <w:aliases w:val="Diagrama"/>
    <w:basedOn w:val="prastasis"/>
    <w:link w:val="AntrinispavadinimasDiagrama"/>
    <w:qFormat/>
    <w:rsid w:val="00DF4005"/>
    <w:pPr>
      <w:spacing w:after="0" w:line="240" w:lineRule="auto"/>
      <w:jc w:val="center"/>
    </w:pPr>
    <w:rPr>
      <w:rFonts w:eastAsiaTheme="minorHAnsi"/>
      <w:b/>
      <w:bCs/>
      <w:sz w:val="24"/>
      <w:szCs w:val="24"/>
      <w:lang w:val="lt-LT"/>
    </w:rPr>
  </w:style>
  <w:style w:type="character" w:customStyle="1" w:styleId="PaantratDiagrama1">
    <w:name w:val="Paantraštė Diagrama1"/>
    <w:basedOn w:val="Numatytasispastraiposriftas"/>
    <w:uiPriority w:val="11"/>
    <w:rsid w:val="00DF4005"/>
    <w:rPr>
      <w:rFonts w:eastAsiaTheme="minorEastAsia"/>
      <w:color w:val="5A5A5A" w:themeColor="text1" w:themeTint="A5"/>
      <w:spacing w:val="15"/>
      <w:lang w:val="en-US"/>
    </w:rPr>
  </w:style>
  <w:style w:type="character" w:customStyle="1" w:styleId="markedcontent">
    <w:name w:val="markedcontent"/>
    <w:basedOn w:val="Numatytasispastraiposriftas"/>
    <w:rsid w:val="00DF4005"/>
  </w:style>
  <w:style w:type="paragraph" w:styleId="HTMLiankstoformatuotas">
    <w:name w:val="HTML Preformatted"/>
    <w:aliases w:val=" Diagrama,Subtitle"/>
    <w:basedOn w:val="prastasis"/>
    <w:link w:val="HTMLiankstoformatuotasDiagrama"/>
    <w:rsid w:val="00DF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Subtitle Diagrama"/>
    <w:basedOn w:val="Numatytasispastraiposriftas"/>
    <w:link w:val="HTMLiankstoformatuotas"/>
    <w:rsid w:val="00DF4005"/>
    <w:rPr>
      <w:rFonts w:ascii="Courier New" w:eastAsia="Times New Roman" w:hAnsi="Courier New" w:cs="Times New Roman"/>
      <w:sz w:val="20"/>
      <w:szCs w:val="20"/>
      <w:lang w:val="en-US"/>
    </w:rPr>
  </w:style>
  <w:style w:type="paragraph" w:styleId="Betarp">
    <w:name w:val="No Spacing"/>
    <w:link w:val="BetarpDiagrama"/>
    <w:uiPriority w:val="1"/>
    <w:qFormat/>
    <w:rsid w:val="000D32EA"/>
    <w:pPr>
      <w:spacing w:after="0" w:line="240" w:lineRule="auto"/>
      <w:jc w:val="both"/>
    </w:pPr>
    <w:rPr>
      <w:rFonts w:ascii="Times New Roman" w:eastAsia="Times New Roman" w:hAnsi="Times New Roman" w:cs="Times New Roman"/>
      <w:sz w:val="24"/>
      <w:szCs w:val="20"/>
    </w:rPr>
  </w:style>
  <w:style w:type="numbering" w:customStyle="1" w:styleId="Esamassraas1">
    <w:name w:val="Esamas sąrašas1"/>
    <w:uiPriority w:val="99"/>
    <w:rsid w:val="001C311A"/>
    <w:pPr>
      <w:numPr>
        <w:numId w:val="10"/>
      </w:numPr>
    </w:pPr>
  </w:style>
  <w:style w:type="character" w:customStyle="1" w:styleId="Antrat1Diagrama">
    <w:name w:val="Antraštė 1 Diagrama"/>
    <w:basedOn w:val="Numatytasispastraiposriftas"/>
    <w:link w:val="Antrat1"/>
    <w:uiPriority w:val="9"/>
    <w:rsid w:val="00125EC3"/>
    <w:rPr>
      <w:rFonts w:asciiTheme="majorHAnsi" w:eastAsiaTheme="majorEastAsia" w:hAnsiTheme="majorHAnsi" w:cstheme="majorBidi"/>
      <w:color w:val="2F5496" w:themeColor="accent1" w:themeShade="BF"/>
      <w:sz w:val="32"/>
      <w:szCs w:val="32"/>
      <w:lang w:val="en-US"/>
    </w:rPr>
  </w:style>
  <w:style w:type="paragraph" w:styleId="Porat">
    <w:name w:val="footer"/>
    <w:basedOn w:val="prastasis"/>
    <w:link w:val="PoratDiagrama"/>
    <w:uiPriority w:val="99"/>
    <w:unhideWhenUsed/>
    <w:rsid w:val="008C2A75"/>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8C2A75"/>
    <w:rPr>
      <w:rFonts w:ascii="Times New Roman" w:eastAsia="Times New Roman" w:hAnsi="Times New Roman" w:cs="Times New Roman"/>
      <w:sz w:val="24"/>
      <w:szCs w:val="20"/>
      <w:lang w:val="en-US"/>
    </w:rPr>
  </w:style>
  <w:style w:type="paragraph" w:customStyle="1" w:styleId="Body2">
    <w:name w:val="Body 2"/>
    <w:rsid w:val="0021773E"/>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Neapdorotaspaminjimas1">
    <w:name w:val="Neapdorotas paminėjimas1"/>
    <w:basedOn w:val="Numatytasispastraiposriftas"/>
    <w:uiPriority w:val="99"/>
    <w:semiHidden/>
    <w:unhideWhenUsed/>
    <w:rsid w:val="004078F5"/>
    <w:rPr>
      <w:color w:val="605E5C"/>
      <w:shd w:val="clear" w:color="auto" w:fill="E1DFDD"/>
    </w:rPr>
  </w:style>
  <w:style w:type="character" w:customStyle="1" w:styleId="BetarpDiagrama">
    <w:name w:val="Be tarpų Diagrama"/>
    <w:basedOn w:val="Numatytasispastraiposriftas"/>
    <w:link w:val="Betarp"/>
    <w:uiPriority w:val="1"/>
    <w:rsid w:val="00A31C33"/>
    <w:rPr>
      <w:rFonts w:ascii="Times New Roman" w:eastAsia="Times New Roman" w:hAnsi="Times New Roman" w:cs="Times New Roman"/>
      <w:sz w:val="24"/>
      <w:szCs w:val="20"/>
    </w:rPr>
  </w:style>
  <w:style w:type="character" w:customStyle="1" w:styleId="cf01">
    <w:name w:val="cf01"/>
    <w:basedOn w:val="Numatytasispastraiposriftas"/>
    <w:rsid w:val="00611C1B"/>
    <w:rPr>
      <w:rFonts w:ascii="Segoe UI" w:hAnsi="Segoe UI" w:cs="Segoe UI" w:hint="default"/>
      <w:sz w:val="18"/>
      <w:szCs w:val="18"/>
    </w:rPr>
  </w:style>
  <w:style w:type="paragraph" w:customStyle="1" w:styleId="pf0">
    <w:name w:val="pf0"/>
    <w:basedOn w:val="prastasis"/>
    <w:rsid w:val="0086366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Pataisymai">
    <w:name w:val="Revision"/>
    <w:hidden/>
    <w:uiPriority w:val="99"/>
    <w:semiHidden/>
    <w:rsid w:val="008F1ACA"/>
    <w:pPr>
      <w:spacing w:after="0" w:line="240" w:lineRule="auto"/>
    </w:pPr>
    <w:rPr>
      <w:rFonts w:eastAsiaTheme="minorEastAsia"/>
      <w:lang w:val="en-US"/>
    </w:rPr>
  </w:style>
  <w:style w:type="paragraph" w:styleId="Antrats">
    <w:name w:val="header"/>
    <w:basedOn w:val="prastasis"/>
    <w:link w:val="AntratsDiagrama"/>
    <w:uiPriority w:val="99"/>
    <w:unhideWhenUsed/>
    <w:rsid w:val="00050C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0CB0"/>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B2978"/>
    <w:pPr>
      <w:spacing w:after="200" w:line="276" w:lineRule="auto"/>
    </w:pPr>
    <w:rPr>
      <w:rFonts w:eastAsiaTheme="minorEastAsia"/>
      <w:lang w:val="en-US"/>
    </w:rPr>
  </w:style>
  <w:style w:type="paragraph" w:styleId="Antrat1">
    <w:name w:val="heading 1"/>
    <w:basedOn w:val="prastasis"/>
    <w:next w:val="prastasis"/>
    <w:link w:val="Antrat1Diagrama"/>
    <w:uiPriority w:val="9"/>
    <w:qFormat/>
    <w:rsid w:val="00125EC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skyrius2,2"/>
    <w:basedOn w:val="prastasis"/>
    <w:next w:val="prastasis"/>
    <w:link w:val="Antrat2Diagrama"/>
    <w:semiHidden/>
    <w:unhideWhenUsed/>
    <w:qFormat/>
    <w:rsid w:val="002B2978"/>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semiHidden/>
    <w:unhideWhenUsed/>
    <w:qFormat/>
    <w:rsid w:val="002B2978"/>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2B2978"/>
    <w:pPr>
      <w:keepNext/>
      <w:numPr>
        <w:ilvl w:val="3"/>
        <w:numId w:val="1"/>
      </w:numPr>
      <w:spacing w:after="0" w:line="240" w:lineRule="auto"/>
      <w:outlineLvl w:val="3"/>
    </w:pPr>
    <w:rPr>
      <w:rFonts w:ascii="Calibri" w:eastAsia="Calibri" w:hAnsi="Calibri" w:cs="Times New Roman"/>
      <w:sz w:val="44"/>
      <w:szCs w:val="20"/>
    </w:rPr>
  </w:style>
  <w:style w:type="paragraph" w:styleId="Antrat5">
    <w:name w:val="heading 5"/>
    <w:basedOn w:val="prastasis"/>
    <w:next w:val="prastasis"/>
    <w:link w:val="Antrat5Diagrama"/>
    <w:semiHidden/>
    <w:unhideWhenUsed/>
    <w:qFormat/>
    <w:rsid w:val="002B2978"/>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semiHidden/>
    <w:unhideWhenUsed/>
    <w:qFormat/>
    <w:rsid w:val="002B2978"/>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semiHidden/>
    <w:unhideWhenUsed/>
    <w:qFormat/>
    <w:rsid w:val="002B2978"/>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semiHidden/>
    <w:unhideWhenUsed/>
    <w:qFormat/>
    <w:rsid w:val="002B2978"/>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semiHidden/>
    <w:unhideWhenUsed/>
    <w:qFormat/>
    <w:rsid w:val="002B2978"/>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skyrius2 Diagrama,2 Diagrama"/>
    <w:basedOn w:val="Numatytasispastraiposriftas"/>
    <w:link w:val="Antrat2"/>
    <w:semiHidden/>
    <w:rsid w:val="002B2978"/>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semiHidden/>
    <w:rsid w:val="002B2978"/>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2B2978"/>
    <w:rPr>
      <w:rFonts w:ascii="Calibri" w:eastAsia="Calibri" w:hAnsi="Calibri" w:cs="Times New Roman"/>
      <w:sz w:val="44"/>
      <w:szCs w:val="20"/>
      <w:lang w:val="en-US"/>
    </w:rPr>
  </w:style>
  <w:style w:type="character" w:customStyle="1" w:styleId="Antrat5Diagrama">
    <w:name w:val="Antraštė 5 Diagrama"/>
    <w:basedOn w:val="Numatytasispastraiposriftas"/>
    <w:link w:val="Antrat5"/>
    <w:semiHidden/>
    <w:rsid w:val="002B2978"/>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semiHidden/>
    <w:rsid w:val="002B2978"/>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semiHidden/>
    <w:rsid w:val="002B2978"/>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semiHidden/>
    <w:rsid w:val="002B2978"/>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semiHidden/>
    <w:rsid w:val="002B2978"/>
    <w:rPr>
      <w:rFonts w:ascii="Calibri" w:eastAsia="Calibri" w:hAnsi="Calibri" w:cs="Times New Roman"/>
      <w:sz w:val="40"/>
      <w:szCs w:val="20"/>
      <w:lang w:val="en-US"/>
    </w:rPr>
  </w:style>
  <w:style w:type="character" w:styleId="Hipersaitas">
    <w:name w:val="Hyperlink"/>
    <w:aliases w:val="Alna"/>
    <w:uiPriority w:val="99"/>
    <w:unhideWhenUsed/>
    <w:rsid w:val="002B2978"/>
    <w:rPr>
      <w:color w:val="0000FF"/>
      <w:u w:val="single"/>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2B2978"/>
    <w:rPr>
      <w:rFonts w:ascii="Times New Roman" w:eastAsia="Times New Roman" w:hAnsi="Times New Roman" w:cs="Times New Roman"/>
      <w:sz w:val="20"/>
      <w:szCs w:val="20"/>
    </w:rPr>
  </w:style>
  <w:style w:type="paragraph" w:styleId="Puslapioinaostekstas">
    <w:name w:val="footnote text"/>
    <w:aliases w:val="Diagrama1"/>
    <w:basedOn w:val="prastasis"/>
    <w:link w:val="PuslapioinaostekstasDiagrama"/>
    <w:uiPriority w:val="99"/>
    <w:semiHidden/>
    <w:unhideWhenUsed/>
    <w:rsid w:val="002B2978"/>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lt-LT"/>
    </w:rPr>
  </w:style>
  <w:style w:type="character" w:customStyle="1" w:styleId="PuslapioinaostekstasDiagrama1">
    <w:name w:val="Puslapio išnašos tekstas Diagrama1"/>
    <w:basedOn w:val="Numatytasispastraiposriftas"/>
    <w:uiPriority w:val="99"/>
    <w:semiHidden/>
    <w:rsid w:val="002B2978"/>
    <w:rPr>
      <w:rFonts w:eastAsiaTheme="minorEastAsia"/>
      <w:sz w:val="20"/>
      <w:szCs w:val="20"/>
      <w:lang w:val="en-US"/>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uiPriority w:val="99"/>
    <w:locked/>
    <w:rsid w:val="002B2978"/>
    <w:rPr>
      <w:rFonts w:ascii="Times New Roman" w:eastAsia="Times New Roman" w:hAnsi="Times New Roman" w:cs="Times New Roman"/>
      <w:sz w:val="20"/>
      <w:szCs w:val="20"/>
    </w:rPr>
  </w:style>
  <w:style w:type="paragraph" w:styleId="Komentarotekstas">
    <w:name w:val="annotation text"/>
    <w:aliases w:val="Char3,Char1,Char,Komentaro tekstas Diagrama Diagrama,Char3 Diagrama Diagrama,Char Diagrama Diagrama,Diagrama Diagrama Diagrama,Char1 Diagrama Diagrama,Ch, Char3, Char1, Char, Char3 Diagrama Diagrama, Char Diagrama Diagrama"/>
    <w:basedOn w:val="prastasis"/>
    <w:link w:val="KomentarotekstasDiagrama"/>
    <w:uiPriority w:val="99"/>
    <w:unhideWhenUsed/>
    <w:rsid w:val="002B2978"/>
    <w:pPr>
      <w:spacing w:after="0" w:line="240" w:lineRule="auto"/>
    </w:pPr>
    <w:rPr>
      <w:rFonts w:ascii="Times New Roman" w:eastAsia="Times New Roman" w:hAnsi="Times New Roman" w:cs="Times New Roman"/>
      <w:sz w:val="20"/>
      <w:szCs w:val="20"/>
      <w:lang w:val="lt-LT"/>
    </w:rPr>
  </w:style>
  <w:style w:type="character" w:customStyle="1" w:styleId="KomentarotekstasDiagrama1">
    <w:name w:val="Komentaro tekstas Diagrama1"/>
    <w:basedOn w:val="Numatytasispastraiposriftas"/>
    <w:uiPriority w:val="99"/>
    <w:semiHidden/>
    <w:rsid w:val="002B2978"/>
    <w:rPr>
      <w:rFonts w:eastAsiaTheme="minorEastAsia"/>
      <w:sz w:val="20"/>
      <w:szCs w:val="20"/>
      <w:lang w:val="en-US"/>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uiPriority w:val="99"/>
    <w:locked/>
    <w:rsid w:val="002B2978"/>
    <w:rPr>
      <w:rFonts w:ascii="Times New Roman" w:eastAsia="Times New Roman" w:hAnsi="Times New Roman" w:cs="Times New Roman"/>
      <w:sz w:val="24"/>
      <w:szCs w:val="20"/>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rsid w:val="002B2978"/>
    <w:pPr>
      <w:spacing w:after="120" w:line="240" w:lineRule="auto"/>
    </w:pPr>
    <w:rPr>
      <w:rFonts w:ascii="Times New Roman" w:eastAsia="Times New Roman" w:hAnsi="Times New Roman" w:cs="Times New Roman"/>
      <w:sz w:val="24"/>
      <w:szCs w:val="20"/>
      <w:lang w:val="lt-LT"/>
    </w:rPr>
  </w:style>
  <w:style w:type="character" w:customStyle="1" w:styleId="PagrindinistekstasDiagrama1">
    <w:name w:val="Pagrindinis tekstas Diagrama1"/>
    <w:basedOn w:val="Numatytasispastraiposriftas"/>
    <w:uiPriority w:val="99"/>
    <w:semiHidden/>
    <w:rsid w:val="002B2978"/>
    <w:rPr>
      <w:rFonts w:eastAsiaTheme="minorEastAsia"/>
      <w:lang w:val="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2B2978"/>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2B2978"/>
    <w:pPr>
      <w:ind w:left="720"/>
      <w:contextualSpacing/>
    </w:pPr>
    <w:rPr>
      <w:rFonts w:eastAsiaTheme="minorHAnsi"/>
      <w:lang w:val="lt-LT"/>
    </w:rPr>
  </w:style>
  <w:style w:type="character" w:styleId="Puslapioinaosnuoroda">
    <w:name w:val="footnote reference"/>
    <w:basedOn w:val="Numatytasispastraiposriftas"/>
    <w:uiPriority w:val="99"/>
    <w:semiHidden/>
    <w:unhideWhenUsed/>
    <w:rsid w:val="002B2978"/>
    <w:rPr>
      <w:vertAlign w:val="superscript"/>
    </w:rPr>
  </w:style>
  <w:style w:type="table" w:customStyle="1" w:styleId="Lentelstinklelis2">
    <w:name w:val="Lentelės tinklelis2"/>
    <w:basedOn w:val="prastojilentel"/>
    <w:rsid w:val="002B297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65179"/>
    <w:rPr>
      <w:sz w:val="16"/>
      <w:szCs w:val="16"/>
    </w:rPr>
  </w:style>
  <w:style w:type="paragraph" w:styleId="Komentarotema">
    <w:name w:val="annotation subject"/>
    <w:basedOn w:val="Komentarotekstas"/>
    <w:next w:val="Komentarotekstas"/>
    <w:link w:val="KomentarotemaDiagrama"/>
    <w:uiPriority w:val="99"/>
    <w:semiHidden/>
    <w:unhideWhenUsed/>
    <w:rsid w:val="00665179"/>
    <w:pPr>
      <w:spacing w:after="200"/>
    </w:pPr>
    <w:rPr>
      <w:rFonts w:asciiTheme="minorHAnsi" w:eastAsiaTheme="minorEastAsia"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665179"/>
    <w:rPr>
      <w:rFonts w:ascii="Times New Roman" w:eastAsiaTheme="minorEastAsia" w:hAnsi="Times New Roman" w:cs="Times New Roman"/>
      <w:b/>
      <w:bCs/>
      <w:sz w:val="20"/>
      <w:szCs w:val="20"/>
      <w:lang w:val="en-US"/>
    </w:rPr>
  </w:style>
  <w:style w:type="paragraph" w:customStyle="1" w:styleId="Stilius3">
    <w:name w:val="Stilius3"/>
    <w:basedOn w:val="prastasis"/>
    <w:link w:val="Stilius3Diagrama"/>
    <w:qFormat/>
    <w:rsid w:val="00856860"/>
    <w:pPr>
      <w:spacing w:before="200" w:after="0" w:line="240" w:lineRule="auto"/>
      <w:jc w:val="both"/>
    </w:pPr>
    <w:rPr>
      <w:rFonts w:ascii="Times New Roman" w:eastAsia="Times New Roman" w:hAnsi="Times New Roman" w:cs="Times New Roman"/>
    </w:rPr>
  </w:style>
  <w:style w:type="character" w:customStyle="1" w:styleId="Stilius3Diagrama">
    <w:name w:val="Stilius3 Diagrama"/>
    <w:link w:val="Stilius3"/>
    <w:locked/>
    <w:rsid w:val="00856860"/>
    <w:rPr>
      <w:rFonts w:ascii="Times New Roman" w:eastAsia="Times New Roman" w:hAnsi="Times New Roman" w:cs="Times New Roman"/>
      <w:lang w:val="en-US"/>
    </w:rPr>
  </w:style>
  <w:style w:type="character" w:styleId="Grietas">
    <w:name w:val="Strong"/>
    <w:basedOn w:val="Numatytasispastraiposriftas"/>
    <w:uiPriority w:val="22"/>
    <w:qFormat/>
    <w:rsid w:val="004136E1"/>
    <w:rPr>
      <w:b/>
      <w:bCs/>
    </w:rPr>
  </w:style>
  <w:style w:type="paragraph" w:styleId="Debesliotekstas">
    <w:name w:val="Balloon Text"/>
    <w:basedOn w:val="prastasis"/>
    <w:link w:val="DebesliotekstasDiagrama"/>
    <w:uiPriority w:val="99"/>
    <w:semiHidden/>
    <w:unhideWhenUsed/>
    <w:rsid w:val="00FF5F4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F5F4E"/>
    <w:rPr>
      <w:rFonts w:ascii="Segoe UI" w:eastAsiaTheme="minorEastAsia" w:hAnsi="Segoe UI" w:cs="Segoe UI"/>
      <w:sz w:val="18"/>
      <w:szCs w:val="18"/>
      <w:lang w:val="en-US"/>
    </w:rPr>
  </w:style>
  <w:style w:type="character" w:customStyle="1" w:styleId="AntrinispavadinimasDiagrama">
    <w:name w:val="Antrinis pavadinimas Diagrama"/>
    <w:aliases w:val="Diagrama Diagrama"/>
    <w:link w:val="Antrinispavadinimas"/>
    <w:locked/>
    <w:rsid w:val="00DF4005"/>
    <w:rPr>
      <w:b/>
      <w:bCs/>
      <w:sz w:val="24"/>
      <w:szCs w:val="24"/>
    </w:rPr>
  </w:style>
  <w:style w:type="paragraph" w:styleId="Antrinispavadinimas">
    <w:name w:val="Subtitle"/>
    <w:aliases w:val="Diagrama"/>
    <w:basedOn w:val="prastasis"/>
    <w:link w:val="AntrinispavadinimasDiagrama"/>
    <w:qFormat/>
    <w:rsid w:val="00DF4005"/>
    <w:pPr>
      <w:spacing w:after="0" w:line="240" w:lineRule="auto"/>
      <w:jc w:val="center"/>
    </w:pPr>
    <w:rPr>
      <w:rFonts w:eastAsiaTheme="minorHAnsi"/>
      <w:b/>
      <w:bCs/>
      <w:sz w:val="24"/>
      <w:szCs w:val="24"/>
      <w:lang w:val="lt-LT"/>
    </w:rPr>
  </w:style>
  <w:style w:type="character" w:customStyle="1" w:styleId="PaantratDiagrama1">
    <w:name w:val="Paantraštė Diagrama1"/>
    <w:basedOn w:val="Numatytasispastraiposriftas"/>
    <w:uiPriority w:val="11"/>
    <w:rsid w:val="00DF4005"/>
    <w:rPr>
      <w:rFonts w:eastAsiaTheme="minorEastAsia"/>
      <w:color w:val="5A5A5A" w:themeColor="text1" w:themeTint="A5"/>
      <w:spacing w:val="15"/>
      <w:lang w:val="en-US"/>
    </w:rPr>
  </w:style>
  <w:style w:type="character" w:customStyle="1" w:styleId="markedcontent">
    <w:name w:val="markedcontent"/>
    <w:basedOn w:val="Numatytasispastraiposriftas"/>
    <w:rsid w:val="00DF4005"/>
  </w:style>
  <w:style w:type="paragraph" w:styleId="HTMLiankstoformatuotas">
    <w:name w:val="HTML Preformatted"/>
    <w:aliases w:val=" Diagrama,Subtitle"/>
    <w:basedOn w:val="prastasis"/>
    <w:link w:val="HTMLiankstoformatuotasDiagrama"/>
    <w:rsid w:val="00DF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Subtitle Diagrama"/>
    <w:basedOn w:val="Numatytasispastraiposriftas"/>
    <w:link w:val="HTMLiankstoformatuotas"/>
    <w:rsid w:val="00DF4005"/>
    <w:rPr>
      <w:rFonts w:ascii="Courier New" w:eastAsia="Times New Roman" w:hAnsi="Courier New" w:cs="Times New Roman"/>
      <w:sz w:val="20"/>
      <w:szCs w:val="20"/>
      <w:lang w:val="en-US"/>
    </w:rPr>
  </w:style>
  <w:style w:type="paragraph" w:styleId="Betarp">
    <w:name w:val="No Spacing"/>
    <w:link w:val="BetarpDiagrama"/>
    <w:uiPriority w:val="1"/>
    <w:qFormat/>
    <w:rsid w:val="000D32EA"/>
    <w:pPr>
      <w:spacing w:after="0" w:line="240" w:lineRule="auto"/>
      <w:jc w:val="both"/>
    </w:pPr>
    <w:rPr>
      <w:rFonts w:ascii="Times New Roman" w:eastAsia="Times New Roman" w:hAnsi="Times New Roman" w:cs="Times New Roman"/>
      <w:sz w:val="24"/>
      <w:szCs w:val="20"/>
    </w:rPr>
  </w:style>
  <w:style w:type="numbering" w:customStyle="1" w:styleId="Esamassraas1">
    <w:name w:val="Esamas sąrašas1"/>
    <w:uiPriority w:val="99"/>
    <w:rsid w:val="001C311A"/>
    <w:pPr>
      <w:numPr>
        <w:numId w:val="10"/>
      </w:numPr>
    </w:pPr>
  </w:style>
  <w:style w:type="character" w:customStyle="1" w:styleId="Antrat1Diagrama">
    <w:name w:val="Antraštė 1 Diagrama"/>
    <w:basedOn w:val="Numatytasispastraiposriftas"/>
    <w:link w:val="Antrat1"/>
    <w:uiPriority w:val="9"/>
    <w:rsid w:val="00125EC3"/>
    <w:rPr>
      <w:rFonts w:asciiTheme="majorHAnsi" w:eastAsiaTheme="majorEastAsia" w:hAnsiTheme="majorHAnsi" w:cstheme="majorBidi"/>
      <w:color w:val="2F5496" w:themeColor="accent1" w:themeShade="BF"/>
      <w:sz w:val="32"/>
      <w:szCs w:val="32"/>
      <w:lang w:val="en-US"/>
    </w:rPr>
  </w:style>
  <w:style w:type="paragraph" w:styleId="Porat">
    <w:name w:val="footer"/>
    <w:basedOn w:val="prastasis"/>
    <w:link w:val="PoratDiagrama"/>
    <w:uiPriority w:val="99"/>
    <w:unhideWhenUsed/>
    <w:rsid w:val="008C2A75"/>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8C2A75"/>
    <w:rPr>
      <w:rFonts w:ascii="Times New Roman" w:eastAsia="Times New Roman" w:hAnsi="Times New Roman" w:cs="Times New Roman"/>
      <w:sz w:val="24"/>
      <w:szCs w:val="20"/>
      <w:lang w:val="en-US"/>
    </w:rPr>
  </w:style>
  <w:style w:type="paragraph" w:customStyle="1" w:styleId="Body2">
    <w:name w:val="Body 2"/>
    <w:rsid w:val="0021773E"/>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Neapdorotaspaminjimas1">
    <w:name w:val="Neapdorotas paminėjimas1"/>
    <w:basedOn w:val="Numatytasispastraiposriftas"/>
    <w:uiPriority w:val="99"/>
    <w:semiHidden/>
    <w:unhideWhenUsed/>
    <w:rsid w:val="004078F5"/>
    <w:rPr>
      <w:color w:val="605E5C"/>
      <w:shd w:val="clear" w:color="auto" w:fill="E1DFDD"/>
    </w:rPr>
  </w:style>
  <w:style w:type="character" w:customStyle="1" w:styleId="BetarpDiagrama">
    <w:name w:val="Be tarpų Diagrama"/>
    <w:basedOn w:val="Numatytasispastraiposriftas"/>
    <w:link w:val="Betarp"/>
    <w:uiPriority w:val="1"/>
    <w:rsid w:val="00A31C33"/>
    <w:rPr>
      <w:rFonts w:ascii="Times New Roman" w:eastAsia="Times New Roman" w:hAnsi="Times New Roman" w:cs="Times New Roman"/>
      <w:sz w:val="24"/>
      <w:szCs w:val="20"/>
    </w:rPr>
  </w:style>
  <w:style w:type="character" w:customStyle="1" w:styleId="cf01">
    <w:name w:val="cf01"/>
    <w:basedOn w:val="Numatytasispastraiposriftas"/>
    <w:rsid w:val="00611C1B"/>
    <w:rPr>
      <w:rFonts w:ascii="Segoe UI" w:hAnsi="Segoe UI" w:cs="Segoe UI" w:hint="default"/>
      <w:sz w:val="18"/>
      <w:szCs w:val="18"/>
    </w:rPr>
  </w:style>
  <w:style w:type="paragraph" w:customStyle="1" w:styleId="pf0">
    <w:name w:val="pf0"/>
    <w:basedOn w:val="prastasis"/>
    <w:rsid w:val="0086366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Pataisymai">
    <w:name w:val="Revision"/>
    <w:hidden/>
    <w:uiPriority w:val="99"/>
    <w:semiHidden/>
    <w:rsid w:val="008F1ACA"/>
    <w:pPr>
      <w:spacing w:after="0" w:line="240" w:lineRule="auto"/>
    </w:pPr>
    <w:rPr>
      <w:rFonts w:eastAsiaTheme="minorEastAsia"/>
      <w:lang w:val="en-US"/>
    </w:rPr>
  </w:style>
  <w:style w:type="paragraph" w:styleId="Antrats">
    <w:name w:val="header"/>
    <w:basedOn w:val="prastasis"/>
    <w:link w:val="AntratsDiagrama"/>
    <w:uiPriority w:val="99"/>
    <w:unhideWhenUsed/>
    <w:rsid w:val="00050C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0CB0"/>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297194">
      <w:bodyDiv w:val="1"/>
      <w:marLeft w:val="0"/>
      <w:marRight w:val="0"/>
      <w:marTop w:val="0"/>
      <w:marBottom w:val="0"/>
      <w:divBdr>
        <w:top w:val="none" w:sz="0" w:space="0" w:color="auto"/>
        <w:left w:val="none" w:sz="0" w:space="0" w:color="auto"/>
        <w:bottom w:val="none" w:sz="0" w:space="0" w:color="auto"/>
        <w:right w:val="none" w:sz="0" w:space="0" w:color="auto"/>
      </w:divBdr>
    </w:div>
    <w:div w:id="432745654">
      <w:bodyDiv w:val="1"/>
      <w:marLeft w:val="0"/>
      <w:marRight w:val="0"/>
      <w:marTop w:val="0"/>
      <w:marBottom w:val="0"/>
      <w:divBdr>
        <w:top w:val="none" w:sz="0" w:space="0" w:color="auto"/>
        <w:left w:val="none" w:sz="0" w:space="0" w:color="auto"/>
        <w:bottom w:val="none" w:sz="0" w:space="0" w:color="auto"/>
        <w:right w:val="none" w:sz="0" w:space="0" w:color="auto"/>
      </w:divBdr>
    </w:div>
    <w:div w:id="464012103">
      <w:bodyDiv w:val="1"/>
      <w:marLeft w:val="0"/>
      <w:marRight w:val="0"/>
      <w:marTop w:val="0"/>
      <w:marBottom w:val="0"/>
      <w:divBdr>
        <w:top w:val="none" w:sz="0" w:space="0" w:color="auto"/>
        <w:left w:val="none" w:sz="0" w:space="0" w:color="auto"/>
        <w:bottom w:val="none" w:sz="0" w:space="0" w:color="auto"/>
        <w:right w:val="none" w:sz="0" w:space="0" w:color="auto"/>
      </w:divBdr>
    </w:div>
    <w:div w:id="482239898">
      <w:bodyDiv w:val="1"/>
      <w:marLeft w:val="0"/>
      <w:marRight w:val="0"/>
      <w:marTop w:val="0"/>
      <w:marBottom w:val="0"/>
      <w:divBdr>
        <w:top w:val="none" w:sz="0" w:space="0" w:color="auto"/>
        <w:left w:val="none" w:sz="0" w:space="0" w:color="auto"/>
        <w:bottom w:val="none" w:sz="0" w:space="0" w:color="auto"/>
        <w:right w:val="none" w:sz="0" w:space="0" w:color="auto"/>
      </w:divBdr>
    </w:div>
    <w:div w:id="500580707">
      <w:bodyDiv w:val="1"/>
      <w:marLeft w:val="0"/>
      <w:marRight w:val="0"/>
      <w:marTop w:val="0"/>
      <w:marBottom w:val="0"/>
      <w:divBdr>
        <w:top w:val="none" w:sz="0" w:space="0" w:color="auto"/>
        <w:left w:val="none" w:sz="0" w:space="0" w:color="auto"/>
        <w:bottom w:val="none" w:sz="0" w:space="0" w:color="auto"/>
        <w:right w:val="none" w:sz="0" w:space="0" w:color="auto"/>
      </w:divBdr>
    </w:div>
    <w:div w:id="705302177">
      <w:bodyDiv w:val="1"/>
      <w:marLeft w:val="0"/>
      <w:marRight w:val="0"/>
      <w:marTop w:val="0"/>
      <w:marBottom w:val="0"/>
      <w:divBdr>
        <w:top w:val="none" w:sz="0" w:space="0" w:color="auto"/>
        <w:left w:val="none" w:sz="0" w:space="0" w:color="auto"/>
        <w:bottom w:val="none" w:sz="0" w:space="0" w:color="auto"/>
        <w:right w:val="none" w:sz="0" w:space="0" w:color="auto"/>
      </w:divBdr>
    </w:div>
    <w:div w:id="950630276">
      <w:bodyDiv w:val="1"/>
      <w:marLeft w:val="0"/>
      <w:marRight w:val="0"/>
      <w:marTop w:val="0"/>
      <w:marBottom w:val="0"/>
      <w:divBdr>
        <w:top w:val="none" w:sz="0" w:space="0" w:color="auto"/>
        <w:left w:val="none" w:sz="0" w:space="0" w:color="auto"/>
        <w:bottom w:val="none" w:sz="0" w:space="0" w:color="auto"/>
        <w:right w:val="none" w:sz="0" w:space="0" w:color="auto"/>
      </w:divBdr>
    </w:div>
    <w:div w:id="1208491720">
      <w:bodyDiv w:val="1"/>
      <w:marLeft w:val="0"/>
      <w:marRight w:val="0"/>
      <w:marTop w:val="0"/>
      <w:marBottom w:val="0"/>
      <w:divBdr>
        <w:top w:val="none" w:sz="0" w:space="0" w:color="auto"/>
        <w:left w:val="none" w:sz="0" w:space="0" w:color="auto"/>
        <w:bottom w:val="none" w:sz="0" w:space="0" w:color="auto"/>
        <w:right w:val="none" w:sz="0" w:space="0" w:color="auto"/>
      </w:divBdr>
    </w:div>
    <w:div w:id="1292788464">
      <w:bodyDiv w:val="1"/>
      <w:marLeft w:val="0"/>
      <w:marRight w:val="0"/>
      <w:marTop w:val="0"/>
      <w:marBottom w:val="0"/>
      <w:divBdr>
        <w:top w:val="none" w:sz="0" w:space="0" w:color="auto"/>
        <w:left w:val="none" w:sz="0" w:space="0" w:color="auto"/>
        <w:bottom w:val="none" w:sz="0" w:space="0" w:color="auto"/>
        <w:right w:val="none" w:sz="0" w:space="0" w:color="auto"/>
      </w:divBdr>
    </w:div>
    <w:div w:id="1351638125">
      <w:bodyDiv w:val="1"/>
      <w:marLeft w:val="0"/>
      <w:marRight w:val="0"/>
      <w:marTop w:val="0"/>
      <w:marBottom w:val="0"/>
      <w:divBdr>
        <w:top w:val="none" w:sz="0" w:space="0" w:color="auto"/>
        <w:left w:val="none" w:sz="0" w:space="0" w:color="auto"/>
        <w:bottom w:val="none" w:sz="0" w:space="0" w:color="auto"/>
        <w:right w:val="none" w:sz="0" w:space="0" w:color="auto"/>
      </w:divBdr>
    </w:div>
    <w:div w:id="1717896429">
      <w:bodyDiv w:val="1"/>
      <w:marLeft w:val="0"/>
      <w:marRight w:val="0"/>
      <w:marTop w:val="0"/>
      <w:marBottom w:val="0"/>
      <w:divBdr>
        <w:top w:val="none" w:sz="0" w:space="0" w:color="auto"/>
        <w:left w:val="none" w:sz="0" w:space="0" w:color="auto"/>
        <w:bottom w:val="none" w:sz="0" w:space="0" w:color="auto"/>
        <w:right w:val="none" w:sz="0" w:space="0" w:color="auto"/>
      </w:divBdr>
    </w:div>
    <w:div w:id="1895893588">
      <w:bodyDiv w:val="1"/>
      <w:marLeft w:val="0"/>
      <w:marRight w:val="0"/>
      <w:marTop w:val="0"/>
      <w:marBottom w:val="0"/>
      <w:divBdr>
        <w:top w:val="none" w:sz="0" w:space="0" w:color="auto"/>
        <w:left w:val="none" w:sz="0" w:space="0" w:color="auto"/>
        <w:bottom w:val="none" w:sz="0" w:space="0" w:color="auto"/>
        <w:right w:val="none" w:sz="0" w:space="0" w:color="auto"/>
      </w:divBdr>
    </w:div>
    <w:div w:id="206374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astas@pastas.lt" TargetMode="External"/><Relationship Id="rId4" Type="http://schemas.microsoft.com/office/2007/relationships/stylesWithEffects" Target="stylesWithEffects.xml"/><Relationship Id="rId9" Type="http://schemas.openxmlformats.org/officeDocument/2006/relationships/hyperlink" Target="mailto:pastas@pasta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3226E-2529-4475-AA71-B1D6F9E03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4892</Words>
  <Characters>27888</Characters>
  <Application>Microsoft Office Word</Application>
  <DocSecurity>0</DocSecurity>
  <Lines>232</Lines>
  <Paragraphs>65</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32715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Zaleckytė</dc:creator>
  <cp:lastModifiedBy>Vile</cp:lastModifiedBy>
  <cp:revision>8</cp:revision>
  <cp:lastPrinted>2023-08-10T12:50:00Z</cp:lastPrinted>
  <dcterms:created xsi:type="dcterms:W3CDTF">2025-07-29T06:29:00Z</dcterms:created>
  <dcterms:modified xsi:type="dcterms:W3CDTF">2025-07-30T06:50:00Z</dcterms:modified>
</cp:coreProperties>
</file>